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7F" w:rsidRPr="00BE3225" w:rsidRDefault="00F63A5C" w:rsidP="005803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1709CE">
        <w:rPr>
          <w:rFonts w:ascii="Times New Roman" w:hAnsi="Times New Roman"/>
          <w:sz w:val="24"/>
          <w:szCs w:val="24"/>
        </w:rPr>
        <w:t>осударственное</w:t>
      </w:r>
      <w:r w:rsidR="0058037F" w:rsidRPr="00B43262">
        <w:rPr>
          <w:rFonts w:ascii="Times New Roman" w:hAnsi="Times New Roman"/>
          <w:sz w:val="24"/>
          <w:szCs w:val="24"/>
        </w:rPr>
        <w:t xml:space="preserve"> казенное</w:t>
      </w:r>
      <w:r w:rsidR="0058037F">
        <w:rPr>
          <w:rFonts w:ascii="Times New Roman" w:hAnsi="Times New Roman"/>
          <w:sz w:val="24"/>
          <w:szCs w:val="24"/>
        </w:rPr>
        <w:t xml:space="preserve"> </w:t>
      </w:r>
      <w:r w:rsidR="0058037F" w:rsidRPr="00B43262">
        <w:rPr>
          <w:rFonts w:ascii="Times New Roman" w:hAnsi="Times New Roman"/>
          <w:sz w:val="24"/>
          <w:szCs w:val="24"/>
        </w:rPr>
        <w:t xml:space="preserve">образовательное учреждение </w:t>
      </w:r>
      <w:r w:rsidR="0058037F">
        <w:rPr>
          <w:rFonts w:ascii="Times New Roman" w:hAnsi="Times New Roman"/>
          <w:sz w:val="24"/>
          <w:szCs w:val="24"/>
        </w:rPr>
        <w:t>«К</w:t>
      </w:r>
      <w:r w:rsidR="0058037F" w:rsidRPr="00B43262">
        <w:rPr>
          <w:rFonts w:ascii="Times New Roman" w:hAnsi="Times New Roman"/>
          <w:sz w:val="24"/>
          <w:szCs w:val="24"/>
        </w:rPr>
        <w:t xml:space="preserve">оррекционная школа </w:t>
      </w:r>
      <w:r w:rsidR="0058037F">
        <w:rPr>
          <w:rFonts w:ascii="Times New Roman" w:hAnsi="Times New Roman"/>
          <w:sz w:val="24"/>
          <w:szCs w:val="24"/>
        </w:rPr>
        <w:t>№ 8</w:t>
      </w:r>
      <w:r w:rsidR="0058037F" w:rsidRPr="00B43262">
        <w:rPr>
          <w:rFonts w:ascii="Times New Roman" w:hAnsi="Times New Roman"/>
          <w:sz w:val="24"/>
          <w:szCs w:val="24"/>
        </w:rPr>
        <w:t xml:space="preserve">» </w:t>
      </w:r>
    </w:p>
    <w:p w:rsidR="0058037F" w:rsidRDefault="0058037F" w:rsidP="0058037F">
      <w:pPr>
        <w:tabs>
          <w:tab w:val="left" w:pos="2124"/>
        </w:tabs>
      </w:pPr>
    </w:p>
    <w:p w:rsidR="0058037F" w:rsidRDefault="0058037F" w:rsidP="0058037F">
      <w:pPr>
        <w:tabs>
          <w:tab w:val="left" w:pos="2124"/>
        </w:tabs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10530"/>
        <w:gridCol w:w="222"/>
      </w:tblGrid>
      <w:tr w:rsidR="00614EA5" w:rsidRPr="007F3781" w:rsidTr="009C4EC1">
        <w:tc>
          <w:tcPr>
            <w:tcW w:w="5353" w:type="dxa"/>
            <w:hideMark/>
          </w:tcPr>
          <w:tbl>
            <w:tblPr>
              <w:tblW w:w="10314" w:type="dxa"/>
              <w:tblLook w:val="00A0" w:firstRow="1" w:lastRow="0" w:firstColumn="1" w:lastColumn="0" w:noHBand="0" w:noVBand="0"/>
            </w:tblPr>
            <w:tblGrid>
              <w:gridCol w:w="5353"/>
              <w:gridCol w:w="4961"/>
            </w:tblGrid>
            <w:tr w:rsidR="00614EA5" w:rsidRPr="000114F4" w:rsidTr="00A64BA5">
              <w:tc>
                <w:tcPr>
                  <w:tcW w:w="5353" w:type="dxa"/>
                </w:tcPr>
                <w:p w:rsidR="00614EA5" w:rsidRPr="000114F4" w:rsidRDefault="00614EA5" w:rsidP="00614EA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114F4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</w:t>
                  </w:r>
                </w:p>
                <w:p w:rsidR="00614EA5" w:rsidRPr="000114F4" w:rsidRDefault="00614EA5" w:rsidP="00614EA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114F4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методического совета школы </w:t>
                  </w:r>
                </w:p>
                <w:p w:rsidR="00614EA5" w:rsidRPr="000114F4" w:rsidRDefault="00614EA5" w:rsidP="00614EA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0114F4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29.08.2024</w:t>
                  </w:r>
                </w:p>
              </w:tc>
              <w:tc>
                <w:tcPr>
                  <w:tcW w:w="4961" w:type="dxa"/>
                </w:tcPr>
                <w:p w:rsidR="00614EA5" w:rsidRPr="000114F4" w:rsidRDefault="00614EA5" w:rsidP="00614EA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114F4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Утверждено </w:t>
                  </w:r>
                </w:p>
                <w:p w:rsidR="00614EA5" w:rsidRPr="000114F4" w:rsidRDefault="00614EA5" w:rsidP="00614EA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114F4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педагогического совета школы </w:t>
                  </w:r>
                </w:p>
                <w:p w:rsidR="00614EA5" w:rsidRPr="000114F4" w:rsidRDefault="00614EA5" w:rsidP="00614EA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0114F4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30.08.2024</w:t>
                  </w:r>
                </w:p>
              </w:tc>
            </w:tr>
          </w:tbl>
          <w:p w:rsidR="00614EA5" w:rsidRDefault="00614EA5" w:rsidP="00614EA5"/>
        </w:tc>
        <w:tc>
          <w:tcPr>
            <w:tcW w:w="4961" w:type="dxa"/>
            <w:hideMark/>
          </w:tcPr>
          <w:p w:rsidR="00614EA5" w:rsidRDefault="00614EA5" w:rsidP="00614EA5"/>
        </w:tc>
      </w:tr>
    </w:tbl>
    <w:p w:rsidR="0058037F" w:rsidRDefault="0058037F" w:rsidP="0058037F">
      <w:pPr>
        <w:tabs>
          <w:tab w:val="left" w:pos="2124"/>
        </w:tabs>
        <w:spacing w:after="0" w:line="240" w:lineRule="auto"/>
        <w:rPr>
          <w:rFonts w:ascii="Times New Roman" w:hAnsi="Times New Roman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58037F" w:rsidP="001709CE">
      <w:pPr>
        <w:tabs>
          <w:tab w:val="left" w:pos="2124"/>
        </w:tabs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Обществознание</w:t>
      </w:r>
      <w:r w:rsidRPr="00BE3225">
        <w:rPr>
          <w:rFonts w:ascii="Times New Roman" w:hAnsi="Times New Roman"/>
          <w:b/>
          <w:sz w:val="32"/>
          <w:szCs w:val="32"/>
        </w:rPr>
        <w:t>»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901B60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учащихся 9</w:t>
      </w:r>
      <w:r w:rsidR="001709CE">
        <w:rPr>
          <w:rFonts w:ascii="Times New Roman" w:hAnsi="Times New Roman"/>
          <w:b/>
          <w:sz w:val="32"/>
          <w:szCs w:val="32"/>
        </w:rPr>
        <w:t xml:space="preserve"> -10 </w:t>
      </w:r>
      <w:r w:rsidR="000554D3">
        <w:rPr>
          <w:rFonts w:ascii="Times New Roman" w:hAnsi="Times New Roman"/>
          <w:b/>
          <w:sz w:val="32"/>
          <w:szCs w:val="32"/>
        </w:rPr>
        <w:t>классов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Pr="00BE3225" w:rsidRDefault="002A19AD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614EA5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- 202</w:t>
      </w:r>
      <w:r w:rsidR="00614EA5">
        <w:rPr>
          <w:rFonts w:ascii="Times New Roman" w:hAnsi="Times New Roman"/>
          <w:b/>
          <w:sz w:val="32"/>
          <w:szCs w:val="32"/>
        </w:rPr>
        <w:t>5</w:t>
      </w:r>
      <w:r w:rsidR="0058037F" w:rsidRPr="00BE3225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  <w:tab w:val="left" w:pos="3495"/>
        </w:tabs>
        <w:spacing w:after="0" w:line="240" w:lineRule="auto"/>
        <w:ind w:firstLine="8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rPr>
          <w:rFonts w:ascii="Times New Roman" w:hAnsi="Times New Roman"/>
          <w:b/>
          <w:sz w:val="24"/>
          <w:szCs w:val="28"/>
        </w:rPr>
      </w:pPr>
      <w:r w:rsidRPr="003C2A3B">
        <w:rPr>
          <w:rFonts w:ascii="Times New Roman" w:hAnsi="Times New Roman"/>
          <w:b/>
          <w:sz w:val="24"/>
          <w:szCs w:val="28"/>
        </w:rPr>
        <w:t>Составитель:</w:t>
      </w: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rPr>
          <w:rFonts w:ascii="Times New Roman" w:hAnsi="Times New Roman"/>
          <w:b/>
          <w:sz w:val="24"/>
          <w:szCs w:val="28"/>
        </w:rPr>
      </w:pPr>
      <w:r w:rsidRPr="003C2A3B">
        <w:rPr>
          <w:rFonts w:ascii="Times New Roman" w:hAnsi="Times New Roman"/>
          <w:b/>
          <w:sz w:val="24"/>
          <w:szCs w:val="28"/>
        </w:rPr>
        <w:t>учитель истории Желина Юлия Владимировна</w:t>
      </w: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2A19AD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Арзамас 202</w:t>
      </w:r>
      <w:r w:rsidR="00614EA5">
        <w:rPr>
          <w:rFonts w:ascii="Times New Roman" w:hAnsi="Times New Roman"/>
          <w:sz w:val="24"/>
          <w:szCs w:val="28"/>
        </w:rPr>
        <w:t>4</w:t>
      </w:r>
      <w:bookmarkStart w:id="0" w:name="_GoBack"/>
      <w:bookmarkEnd w:id="0"/>
      <w:r w:rsidR="0058037F" w:rsidRPr="003C2A3B">
        <w:rPr>
          <w:rFonts w:ascii="Times New Roman" w:hAnsi="Times New Roman"/>
          <w:sz w:val="24"/>
          <w:szCs w:val="28"/>
        </w:rPr>
        <w:t xml:space="preserve"> год</w:t>
      </w:r>
    </w:p>
    <w:p w:rsidR="0058037F" w:rsidRDefault="0058037F" w:rsidP="0058037F">
      <w:pPr>
        <w:tabs>
          <w:tab w:val="left" w:pos="212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8037F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43024C" w:rsidRDefault="0043024C" w:rsidP="001709CE">
      <w:pPr>
        <w:tabs>
          <w:tab w:val="left" w:pos="212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8037F" w:rsidRPr="00B43262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37F" w:rsidRPr="007B1529" w:rsidRDefault="0058037F" w:rsidP="0058037F">
      <w:pPr>
        <w:tabs>
          <w:tab w:val="left" w:pos="2124"/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______________Обществознание____________</w:t>
      </w:r>
    </w:p>
    <w:p w:rsidR="0058037F" w:rsidRPr="00B43262" w:rsidRDefault="0058037F" w:rsidP="001709CE">
      <w:pPr>
        <w:tabs>
          <w:tab w:val="left" w:pos="2124"/>
          <w:tab w:val="left" w:pos="23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B60" w:rsidRPr="00901B60" w:rsidRDefault="0058037F" w:rsidP="00901B60">
      <w:pPr>
        <w:tabs>
          <w:tab w:val="left" w:pos="2124"/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326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01B60" w:rsidRPr="00DF1407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52FD5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«Обществознание</w:t>
      </w:r>
      <w:r w:rsidRPr="00152FD5">
        <w:rPr>
          <w:rFonts w:ascii="Times New Roman" w:hAnsi="Times New Roman"/>
          <w:sz w:val="24"/>
          <w:szCs w:val="24"/>
        </w:rPr>
        <w:t xml:space="preserve">» для </w:t>
      </w:r>
      <w:r>
        <w:rPr>
          <w:rFonts w:ascii="Times New Roman" w:hAnsi="Times New Roman"/>
          <w:sz w:val="24"/>
          <w:szCs w:val="24"/>
        </w:rPr>
        <w:t>9-10</w:t>
      </w:r>
      <w:r w:rsidRPr="00152FD5">
        <w:rPr>
          <w:rFonts w:ascii="Times New Roman" w:hAnsi="Times New Roman"/>
          <w:sz w:val="24"/>
          <w:szCs w:val="24"/>
        </w:rPr>
        <w:t xml:space="preserve"> классов 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КШ №8 1-9 классов (1вариант), разработанная на основе Федеральной адаптированной основной общеобразовательной программы обучающихся с умственной отсталостью (интеллектуальными нарушениями) (вариант 1) (приказ от 24.11.2022 г. № 1026) и утверждённая приказом ГКОУ КШ №8 от 31.08.2023 № 430.</w:t>
      </w:r>
    </w:p>
    <w:p w:rsidR="00901B60" w:rsidRPr="00EE4A98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Учебный предмет «Обществознание</w:t>
      </w:r>
      <w:r w:rsidRPr="00CD2FDA">
        <w:rPr>
          <w:rFonts w:ascii="Times New Roman" w:hAnsi="Times New Roman"/>
          <w:sz w:val="24"/>
          <w:szCs w:val="24"/>
        </w:rPr>
        <w:t>» относится к пр</w:t>
      </w:r>
      <w:r>
        <w:rPr>
          <w:rFonts w:ascii="Times New Roman" w:hAnsi="Times New Roman"/>
          <w:sz w:val="24"/>
          <w:szCs w:val="24"/>
        </w:rPr>
        <w:t>едметной области «Человек и общество</w:t>
      </w:r>
      <w:r w:rsidRPr="00CD2FDA">
        <w:rPr>
          <w:rFonts w:ascii="Times New Roman" w:hAnsi="Times New Roman"/>
          <w:sz w:val="24"/>
          <w:szCs w:val="24"/>
        </w:rPr>
        <w:t xml:space="preserve">» и является обязательной частью учебного плана. В соответствии с учебным планом рабочая программа по учебному </w:t>
      </w:r>
      <w:r>
        <w:rPr>
          <w:rFonts w:ascii="Times New Roman" w:hAnsi="Times New Roman"/>
          <w:sz w:val="24"/>
          <w:szCs w:val="24"/>
        </w:rPr>
        <w:t>предмету «Обществознание» в 9-10 классах</w:t>
      </w:r>
      <w:r w:rsidRPr="00CD2FDA">
        <w:rPr>
          <w:rFonts w:ascii="Times New Roman" w:hAnsi="Times New Roman"/>
          <w:sz w:val="24"/>
          <w:szCs w:val="24"/>
        </w:rPr>
        <w:t xml:space="preserve"> рассч</w:t>
      </w:r>
      <w:r>
        <w:rPr>
          <w:rFonts w:ascii="Times New Roman" w:hAnsi="Times New Roman"/>
          <w:sz w:val="24"/>
          <w:szCs w:val="24"/>
        </w:rPr>
        <w:t xml:space="preserve">итана на 34 учебные недели и составляет 34 часа в год (1 час </w:t>
      </w:r>
      <w:r w:rsidRPr="00CD2FDA">
        <w:rPr>
          <w:rFonts w:ascii="Times New Roman" w:hAnsi="Times New Roman"/>
          <w:sz w:val="24"/>
          <w:szCs w:val="24"/>
        </w:rPr>
        <w:t xml:space="preserve">в неделю). </w:t>
      </w:r>
    </w:p>
    <w:p w:rsidR="00901B60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 Цели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81ABF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условий для социальной ада</w:t>
      </w:r>
      <w:r w:rsidRPr="0081219C">
        <w:rPr>
          <w:rFonts w:ascii="Times New Roman" w:hAnsi="Times New Roman"/>
          <w:sz w:val="24"/>
          <w:szCs w:val="24"/>
        </w:rPr>
        <w:t>птации учащихся с интеллектуальным недоразвитием пу</w:t>
      </w:r>
      <w:r>
        <w:rPr>
          <w:rFonts w:ascii="Times New Roman" w:hAnsi="Times New Roman"/>
          <w:sz w:val="24"/>
          <w:szCs w:val="24"/>
        </w:rPr>
        <w:t>тем повышения их правовой и эти</w:t>
      </w:r>
      <w:r w:rsidRPr="0081219C">
        <w:rPr>
          <w:rFonts w:ascii="Times New Roman" w:hAnsi="Times New Roman"/>
          <w:sz w:val="24"/>
          <w:szCs w:val="24"/>
        </w:rPr>
        <w:t>ческой грамотности как основы интеграции в совреме</w:t>
      </w:r>
      <w:r>
        <w:rPr>
          <w:rFonts w:ascii="Times New Roman" w:hAnsi="Times New Roman"/>
          <w:sz w:val="24"/>
          <w:szCs w:val="24"/>
        </w:rPr>
        <w:t xml:space="preserve">нное общество; </w:t>
      </w:r>
    </w:p>
    <w:p w:rsidR="00901B60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нра</w:t>
      </w:r>
      <w:r w:rsidRPr="0081219C">
        <w:rPr>
          <w:rFonts w:ascii="Times New Roman" w:hAnsi="Times New Roman"/>
          <w:sz w:val="24"/>
          <w:szCs w:val="24"/>
        </w:rPr>
        <w:t>вственного и правового сознания развивающейся лично</w:t>
      </w:r>
      <w:r>
        <w:rPr>
          <w:rFonts w:ascii="Times New Roman" w:hAnsi="Times New Roman"/>
          <w:sz w:val="24"/>
          <w:szCs w:val="24"/>
        </w:rPr>
        <w:t>сти обучающихся с умственной от</w:t>
      </w:r>
      <w:r w:rsidRPr="0081219C">
        <w:rPr>
          <w:rFonts w:ascii="Times New Roman" w:hAnsi="Times New Roman"/>
          <w:sz w:val="24"/>
          <w:szCs w:val="24"/>
        </w:rPr>
        <w:t>сталостью (интеллектуальными нарушениями), умения реализовывать правовые зн</w:t>
      </w:r>
      <w:r>
        <w:rPr>
          <w:rFonts w:ascii="Times New Roman" w:hAnsi="Times New Roman"/>
          <w:sz w:val="24"/>
          <w:szCs w:val="24"/>
        </w:rPr>
        <w:t>ания в процессе правомерного социаль</w:t>
      </w:r>
      <w:r w:rsidRPr="0081219C">
        <w:rPr>
          <w:rFonts w:ascii="Times New Roman" w:hAnsi="Times New Roman"/>
          <w:sz w:val="24"/>
          <w:szCs w:val="24"/>
        </w:rPr>
        <w:t>но-активного поведения.</w:t>
      </w:r>
    </w:p>
    <w:p w:rsidR="00901B60" w:rsidRPr="00CD2FDA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CD2FDA">
        <w:rPr>
          <w:rFonts w:ascii="Times New Roman" w:hAnsi="Times New Roman"/>
          <w:i/>
          <w:sz w:val="24"/>
          <w:szCs w:val="24"/>
          <w:u w:val="single"/>
        </w:rPr>
        <w:t>адачи</w:t>
      </w:r>
      <w:r w:rsidRPr="00CD2FDA">
        <w:rPr>
          <w:rFonts w:ascii="Times New Roman" w:hAnsi="Times New Roman"/>
          <w:sz w:val="24"/>
          <w:szCs w:val="24"/>
        </w:rPr>
        <w:t>: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знакомство с Основным Законом государства – Конституцией Российской Федерации.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ведущих понятий предме</w:t>
      </w:r>
      <w:r>
        <w:rPr>
          <w:rFonts w:ascii="Times New Roman" w:hAnsi="Times New Roman"/>
          <w:sz w:val="24"/>
          <w:szCs w:val="24"/>
        </w:rPr>
        <w:t>та: мораль, право, государство,</w:t>
      </w:r>
      <w:r w:rsidRPr="0081219C">
        <w:rPr>
          <w:rFonts w:ascii="Times New Roman" w:hAnsi="Times New Roman"/>
          <w:sz w:val="24"/>
          <w:szCs w:val="24"/>
        </w:rPr>
        <w:t xml:space="preserve"> гражданин, закон, правопорядок и др.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 xml:space="preserve">― формирование основ правовой культуры учащихся: уважения к законам, законности и правопорядку; убежденности в необходимости соблюдать законы, желания и умения соблюдать требования закона. 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 xml:space="preserve">― формирование навыков сознательного законопослушного поведения в обществе. 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чувства ответственности за свое поведение в обществе.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представлений о мерах ответственности за совершенное правонарушение.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нравственных понятий «добро», «порядочность», «справедливость» и др.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представлений о единстве прав и обязанностей гражданина России.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воспитание познавательного интереса к предмету.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 xml:space="preserve">― воспитание гражданственности, патриотизма, толерантности. </w:t>
      </w:r>
    </w:p>
    <w:p w:rsidR="00901B60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коррекция и развитие познавательных психических процессов.</w:t>
      </w:r>
    </w:p>
    <w:p w:rsidR="00901B60" w:rsidRDefault="00901B60" w:rsidP="00901B60">
      <w:pPr>
        <w:pStyle w:val="a3"/>
        <w:tabs>
          <w:tab w:val="left" w:pos="2124"/>
        </w:tabs>
        <w:ind w:left="-284" w:right="-427"/>
        <w:jc w:val="center"/>
        <w:rPr>
          <w:b/>
          <w:caps/>
        </w:rPr>
      </w:pPr>
    </w:p>
    <w:p w:rsidR="00901B60" w:rsidRPr="00901B60" w:rsidRDefault="00901B60" w:rsidP="00901B60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901B60">
        <w:rPr>
          <w:rFonts w:ascii="Times New Roman" w:eastAsiaTheme="minorEastAsia" w:hAnsi="Times New Roman"/>
          <w:b/>
          <w:sz w:val="24"/>
          <w:szCs w:val="24"/>
        </w:rPr>
        <w:t>СОДЕРЖАНИЕ ОБУЧЕНИЯ</w:t>
      </w:r>
    </w:p>
    <w:p w:rsidR="00901B60" w:rsidRPr="00901B60" w:rsidRDefault="00901B60" w:rsidP="00901B60">
      <w:pPr>
        <w:tabs>
          <w:tab w:val="left" w:pos="3960"/>
        </w:tabs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УЧЕБНЫЙ ПРЕДМЕТ «ОБЩЕСТВОЗНАНИЕ</w:t>
      </w:r>
      <w:r w:rsidRPr="00901B60">
        <w:rPr>
          <w:rFonts w:ascii="Times New Roman" w:eastAsiaTheme="minorEastAsia" w:hAnsi="Times New Roman"/>
          <w:b/>
          <w:sz w:val="24"/>
          <w:szCs w:val="24"/>
        </w:rPr>
        <w:t>»</w:t>
      </w:r>
    </w:p>
    <w:p w:rsidR="00901B60" w:rsidRDefault="00901B60" w:rsidP="0058037F">
      <w:pPr>
        <w:pStyle w:val="a3"/>
        <w:tabs>
          <w:tab w:val="left" w:pos="2124"/>
        </w:tabs>
        <w:jc w:val="center"/>
        <w:rPr>
          <w:b/>
          <w:caps/>
        </w:rPr>
      </w:pPr>
      <w:r>
        <w:rPr>
          <w:b/>
          <w:caps/>
        </w:rPr>
        <w:t>9 класс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20C1B">
        <w:rPr>
          <w:rFonts w:ascii="Times New Roman" w:hAnsi="Times New Roman"/>
          <w:sz w:val="24"/>
          <w:szCs w:val="24"/>
        </w:rPr>
        <w:t>Преподавание обществознания в школе для детей с интеллектуальной недостаточностью носит характер морально – этической и политика – правовой пропедевтики, уделяя преобладающее внимание практика – ориентированной составляющей курса. Несмотря на то, что знания учащиеся по данной учебной дисциплине получают на элементарном уровне, при этом сохраняется структурная целостность обществознания, как науки.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20C1B">
        <w:rPr>
          <w:rFonts w:ascii="Times New Roman" w:hAnsi="Times New Roman"/>
          <w:sz w:val="24"/>
          <w:szCs w:val="24"/>
        </w:rPr>
        <w:t>Рассматривается обществознание как учебный предмет, в который заложено повышение правовой и этической грамотности, овладение определёнными знаниями, умениями, навыками учащихся с ОВЗ. Коррекционное воздействие изучаемого материала на личность ребенка предполагает формирование личностных качеств гражданина, подготовка подростка к жизни, социально-трудовая и правовая интеграция в общество.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20C1B">
        <w:rPr>
          <w:rFonts w:ascii="Times New Roman" w:hAnsi="Times New Roman"/>
          <w:sz w:val="24"/>
          <w:szCs w:val="24"/>
        </w:rPr>
        <w:t>На уроках обществознания основной формой работы с учащимися является беседа, которая позволяет выявить уровень знаний учащихся, корригировать и дополнить их, активизировать поисково – познавательную активность, речевую деятельность и запустить механизм развития высших психических функций учащихся. В соответствии с деятельностным подходом к изучению курса, от половины до двух трети учебного материала должно быть представлено через ролевые игры, уроки – экскурсии, уроки – встречи, лабораторные и практические занятия.</w:t>
      </w:r>
    </w:p>
    <w:p w:rsidR="00901B60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Pr="00920C1B">
        <w:rPr>
          <w:rFonts w:ascii="Times New Roman" w:hAnsi="Times New Roman"/>
          <w:sz w:val="24"/>
          <w:szCs w:val="24"/>
        </w:rPr>
        <w:t>Фактический материал по обществознанию, изучаемый в 9 классе, представлен следующими разделами: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-Повторение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-Права и обязанности граждан России.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-Основы уголовного права.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        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недостаточностью. 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Оценка уровня знаний и умений учащихся проводится на основе оценочных материалов, утвержденных методическим советом школы.</w:t>
      </w:r>
    </w:p>
    <w:p w:rsidR="00901B60" w:rsidRPr="00394DD0" w:rsidRDefault="00901B60" w:rsidP="00901B60">
      <w:pPr>
        <w:pStyle w:val="a3"/>
        <w:jc w:val="both"/>
      </w:pPr>
    </w:p>
    <w:p w:rsidR="00901B60" w:rsidRDefault="00901B60" w:rsidP="00901B60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</w:p>
    <w:p w:rsidR="00901B60" w:rsidRPr="00C54785" w:rsidRDefault="00E81ABF" w:rsidP="00901B60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9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5814"/>
        <w:gridCol w:w="1483"/>
        <w:gridCol w:w="1590"/>
      </w:tblGrid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B43262" w:rsidRDefault="00901B60" w:rsidP="009C4EC1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901B60" w:rsidRPr="00B43262" w:rsidRDefault="00901B60" w:rsidP="009C4EC1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814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483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1590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Контрольные работы</w:t>
            </w: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1556DA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14" w:type="dxa"/>
          </w:tcPr>
          <w:p w:rsidR="00901B60" w:rsidRPr="00333EBA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814" w:type="dxa"/>
          </w:tcPr>
          <w:p w:rsidR="00901B60" w:rsidRPr="00333EBA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Права и обязанности граждан России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814" w:type="dxa"/>
          </w:tcPr>
          <w:p w:rsidR="00901B60" w:rsidRPr="00067059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Основы уголовного права</w:t>
            </w:r>
          </w:p>
        </w:tc>
        <w:tc>
          <w:tcPr>
            <w:tcW w:w="1483" w:type="dxa"/>
          </w:tcPr>
          <w:p w:rsidR="00901B60" w:rsidRPr="005B6BB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498" w:type="dxa"/>
            <w:gridSpan w:val="2"/>
          </w:tcPr>
          <w:p w:rsidR="00901B60" w:rsidRPr="00B43262" w:rsidRDefault="00901B60" w:rsidP="009C4EC1">
            <w:pPr>
              <w:spacing w:after="0" w:line="240" w:lineRule="auto"/>
              <w:ind w:right="24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01B60" w:rsidRDefault="00901B60" w:rsidP="0058037F">
      <w:pPr>
        <w:pStyle w:val="a3"/>
        <w:tabs>
          <w:tab w:val="left" w:pos="2124"/>
        </w:tabs>
        <w:jc w:val="center"/>
        <w:rPr>
          <w:b/>
          <w:caps/>
        </w:rPr>
      </w:pPr>
    </w:p>
    <w:p w:rsidR="00901B60" w:rsidRPr="00901B60" w:rsidRDefault="00901B60" w:rsidP="00901B60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901B60">
        <w:rPr>
          <w:rFonts w:ascii="Times New Roman" w:eastAsiaTheme="minorEastAsia" w:hAnsi="Times New Roman"/>
          <w:b/>
          <w:sz w:val="24"/>
          <w:szCs w:val="24"/>
        </w:rPr>
        <w:t>СОДЕРЖАНИЕ ОБУЧЕНИЯ</w:t>
      </w:r>
    </w:p>
    <w:p w:rsidR="00901B60" w:rsidRPr="00901B60" w:rsidRDefault="00901B60" w:rsidP="00901B60">
      <w:pPr>
        <w:tabs>
          <w:tab w:val="left" w:pos="3960"/>
        </w:tabs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УЧЕБНЫЙ ПРЕДМЕТ «ОБЩЕСТВОЗНАНИЕ</w:t>
      </w:r>
      <w:r w:rsidRPr="00901B60">
        <w:rPr>
          <w:rFonts w:ascii="Times New Roman" w:eastAsiaTheme="minorEastAsia" w:hAnsi="Times New Roman"/>
          <w:b/>
          <w:sz w:val="24"/>
          <w:szCs w:val="24"/>
        </w:rPr>
        <w:t>»</w:t>
      </w:r>
    </w:p>
    <w:p w:rsidR="00901B60" w:rsidRDefault="00901B60" w:rsidP="00F63A5C">
      <w:pPr>
        <w:pStyle w:val="a3"/>
        <w:tabs>
          <w:tab w:val="left" w:pos="2124"/>
        </w:tabs>
        <w:jc w:val="center"/>
        <w:rPr>
          <w:b/>
          <w:caps/>
        </w:rPr>
      </w:pPr>
      <w:r>
        <w:rPr>
          <w:b/>
          <w:caps/>
        </w:rPr>
        <w:t>10 класс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Преподавание обществознания в школе для детей с интеллектуальной недостаточностью носит характер морально – этической и политика – правовой пропедевтики, уделяя преобладающее внимание практика – ориентированной составляющей курса. Несмотря на то, что знания учащиеся по данной учебной дисциплине получают на элементарном уровне, при этом сохраняется структурная целостность обществознания, как науки.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20C1B">
        <w:rPr>
          <w:rFonts w:ascii="Times New Roman" w:hAnsi="Times New Roman"/>
          <w:sz w:val="24"/>
          <w:szCs w:val="24"/>
        </w:rPr>
        <w:t>Рассматривается обществознание как учебный предмет, в который заложено повышение правовой и этической грамотности, овладение определёнными знаниями, умениями, навыками учащихся с ОВЗ. Коррекционное воздействие изучаемого материала на личность ребенка предполагает формирование личностных качеств гражданина, подготовка подростка к жизни, социально-трудовая и правовая интеграция в общество.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20C1B">
        <w:rPr>
          <w:rFonts w:ascii="Times New Roman" w:hAnsi="Times New Roman"/>
          <w:sz w:val="24"/>
          <w:szCs w:val="24"/>
        </w:rPr>
        <w:t>На уроках обществознания основной формой работы с учащимися является беседа, которая позволяет выявить уровень знаний учащихся, корригировать и дополнить их, активизировать поисково – познавательную активность, речевую деятельность и запустить механизм развития высших психических функций учащихся. В соответствии с деятельностным подходом к изучению курса, от половины до двух трети учебного материала должно быть представлено через ролевые игры, уроки – экскурсии, уроки – встречи, лабораторные и практические занятия.</w:t>
      </w:r>
    </w:p>
    <w:p w:rsidR="00901B60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20C1B">
        <w:rPr>
          <w:rFonts w:ascii="Times New Roman" w:hAnsi="Times New Roman"/>
          <w:sz w:val="24"/>
          <w:szCs w:val="24"/>
        </w:rPr>
        <w:t xml:space="preserve">Фактический материал </w:t>
      </w:r>
      <w:r>
        <w:rPr>
          <w:rFonts w:ascii="Times New Roman" w:hAnsi="Times New Roman"/>
          <w:sz w:val="24"/>
          <w:szCs w:val="24"/>
        </w:rPr>
        <w:t>по обществознанию, изучаемый в 10</w:t>
      </w:r>
      <w:r w:rsidRPr="00920C1B">
        <w:rPr>
          <w:rFonts w:ascii="Times New Roman" w:hAnsi="Times New Roman"/>
          <w:sz w:val="24"/>
          <w:szCs w:val="24"/>
        </w:rPr>
        <w:t xml:space="preserve"> классе, представлен следующими разделами: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-Повторение</w:t>
      </w:r>
    </w:p>
    <w:p w:rsidR="00901B60" w:rsidRPr="00553F0F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53F0F">
        <w:rPr>
          <w:rFonts w:ascii="Times New Roman" w:hAnsi="Times New Roman"/>
          <w:sz w:val="24"/>
          <w:szCs w:val="24"/>
        </w:rPr>
        <w:t>Человек в обществе</w:t>
      </w:r>
    </w:p>
    <w:p w:rsidR="00901B60" w:rsidRPr="00553F0F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-Человек и государство</w:t>
      </w:r>
    </w:p>
    <w:p w:rsidR="00901B60" w:rsidRPr="00553F0F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-Человек и право</w:t>
      </w:r>
    </w:p>
    <w:p w:rsidR="00901B60" w:rsidRPr="00920C1B" w:rsidRDefault="00901B60" w:rsidP="00F63A5C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-Человек и труд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        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недостаточностью. 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Оценка уровня знаний и умений учащихся проводится на основе оценочных материалов, утвержденных методическим советом школы.</w:t>
      </w:r>
    </w:p>
    <w:p w:rsidR="00901B60" w:rsidRPr="00394DD0" w:rsidRDefault="00901B60" w:rsidP="00901B60">
      <w:pPr>
        <w:pStyle w:val="a3"/>
        <w:jc w:val="both"/>
      </w:pPr>
    </w:p>
    <w:p w:rsidR="00901B60" w:rsidRDefault="00901B60" w:rsidP="00901B60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</w:p>
    <w:p w:rsidR="00901B60" w:rsidRPr="00C54785" w:rsidRDefault="00E81ABF" w:rsidP="00901B60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10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5814"/>
        <w:gridCol w:w="1483"/>
        <w:gridCol w:w="1590"/>
      </w:tblGrid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B43262" w:rsidRDefault="00901B60" w:rsidP="009C4EC1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901B60" w:rsidRPr="00B43262" w:rsidRDefault="00901B60" w:rsidP="009C4EC1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п/п</w:t>
            </w:r>
          </w:p>
        </w:tc>
        <w:tc>
          <w:tcPr>
            <w:tcW w:w="5814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Наименование разделов</w:t>
            </w:r>
          </w:p>
        </w:tc>
        <w:tc>
          <w:tcPr>
            <w:tcW w:w="1483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Количество </w:t>
            </w: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часов</w:t>
            </w:r>
          </w:p>
        </w:tc>
        <w:tc>
          <w:tcPr>
            <w:tcW w:w="1590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Контрольные 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работы</w:t>
            </w: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1556DA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5814" w:type="dxa"/>
          </w:tcPr>
          <w:p w:rsidR="00901B60" w:rsidRPr="00333EBA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814" w:type="dxa"/>
          </w:tcPr>
          <w:p w:rsidR="00901B60" w:rsidRPr="00333EBA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20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в обществе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814" w:type="dxa"/>
          </w:tcPr>
          <w:p w:rsidR="00901B60" w:rsidRPr="00067059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и государство</w:t>
            </w:r>
          </w:p>
        </w:tc>
        <w:tc>
          <w:tcPr>
            <w:tcW w:w="1483" w:type="dxa"/>
          </w:tcPr>
          <w:p w:rsidR="00901B60" w:rsidRPr="005B6BB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814" w:type="dxa"/>
          </w:tcPr>
          <w:p w:rsidR="00901B60" w:rsidRPr="00067059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и право</w:t>
            </w:r>
          </w:p>
        </w:tc>
        <w:tc>
          <w:tcPr>
            <w:tcW w:w="1483" w:type="dxa"/>
          </w:tcPr>
          <w:p w:rsidR="00901B60" w:rsidRPr="005B6BB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814" w:type="dxa"/>
          </w:tcPr>
          <w:p w:rsidR="00901B60" w:rsidRPr="00067059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и труд</w:t>
            </w:r>
          </w:p>
        </w:tc>
        <w:tc>
          <w:tcPr>
            <w:tcW w:w="1483" w:type="dxa"/>
          </w:tcPr>
          <w:p w:rsidR="00901B60" w:rsidRPr="005B6BB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498" w:type="dxa"/>
            <w:gridSpan w:val="2"/>
          </w:tcPr>
          <w:p w:rsidR="00901B60" w:rsidRPr="00B43262" w:rsidRDefault="00901B60" w:rsidP="009C4EC1">
            <w:pPr>
              <w:spacing w:after="0" w:line="240" w:lineRule="auto"/>
              <w:ind w:right="24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01B60" w:rsidRDefault="00901B60" w:rsidP="0058037F">
      <w:pPr>
        <w:pStyle w:val="a3"/>
        <w:tabs>
          <w:tab w:val="left" w:pos="2124"/>
        </w:tabs>
        <w:jc w:val="center"/>
        <w:rPr>
          <w:b/>
          <w:caps/>
        </w:rPr>
      </w:pPr>
    </w:p>
    <w:p w:rsidR="00901B60" w:rsidRDefault="00901B60" w:rsidP="0058037F">
      <w:pPr>
        <w:pStyle w:val="a3"/>
        <w:tabs>
          <w:tab w:val="left" w:pos="2124"/>
        </w:tabs>
        <w:jc w:val="center"/>
        <w:rPr>
          <w:b/>
          <w:caps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right="-108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right="-108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58037F">
      <w:pPr>
        <w:pStyle w:val="a3"/>
        <w:tabs>
          <w:tab w:val="left" w:pos="2124"/>
        </w:tabs>
        <w:jc w:val="both"/>
        <w:sectPr w:rsidR="009C4EC1" w:rsidSect="009C4EC1">
          <w:footerReference w:type="default" r:id="rId7"/>
          <w:pgSz w:w="11906" w:h="16838"/>
          <w:pgMar w:top="851" w:right="850" w:bottom="851" w:left="993" w:header="708" w:footer="170" w:gutter="0"/>
          <w:cols w:space="708"/>
          <w:titlePg/>
          <w:docGrid w:linePitch="360"/>
        </w:sectPr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P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sz w:val="24"/>
          <w:szCs w:val="24"/>
        </w:rPr>
      </w:pPr>
      <w:r w:rsidRPr="009C4EC1">
        <w:rPr>
          <w:rFonts w:ascii="Times New Roman" w:hAnsi="Times New Roman"/>
          <w:b/>
          <w:caps/>
          <w:color w:val="00000A"/>
          <w:sz w:val="24"/>
          <w:szCs w:val="24"/>
        </w:rPr>
        <w:t>ТЕМАТИЧЕСКОЕ ПЛАНИРОВАНИЕ</w:t>
      </w:r>
    </w:p>
    <w:p w:rsidR="009C4EC1" w:rsidRP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ОБЩЕСТВОЗНАНИЕ</w:t>
      </w:r>
      <w:r w:rsidRPr="009C4EC1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/>
          <w:sz w:val="24"/>
          <w:szCs w:val="24"/>
        </w:rPr>
        <w:t>9</w:t>
      </w:r>
      <w:r w:rsidRPr="009C4EC1">
        <w:rPr>
          <w:rFonts w:ascii="Times New Roman" w:eastAsiaTheme="minorEastAsia" w:hAnsi="Times New Roman"/>
          <w:b/>
          <w:sz w:val="24"/>
          <w:szCs w:val="24"/>
        </w:rPr>
        <w:t xml:space="preserve"> класс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202"/>
        <w:gridCol w:w="567"/>
        <w:gridCol w:w="4252"/>
        <w:gridCol w:w="8222"/>
      </w:tblGrid>
      <w:tr w:rsidR="009C4EC1" w:rsidRPr="002D66F0" w:rsidTr="009C4EC1">
        <w:trPr>
          <w:cantSplit/>
          <w:trHeight w:val="1680"/>
        </w:trPr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C4EC1" w:rsidRPr="002D66F0" w:rsidRDefault="009C4EC1" w:rsidP="009C4E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Программное  содержание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обучающихся</w:t>
            </w:r>
          </w:p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4554A7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Человеческая личность</w:t>
            </w:r>
          </w:p>
        </w:tc>
        <w:tc>
          <w:tcPr>
            <w:tcW w:w="567" w:type="dxa"/>
            <w:shd w:val="clear" w:color="auto" w:fill="auto"/>
          </w:tcPr>
          <w:p w:rsidR="009C4EC1" w:rsidRPr="00F761CA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Pr="0096711F">
              <w:rPr>
                <w:rFonts w:ascii="Times New Roman" w:hAnsi="Times New Roman"/>
                <w:sz w:val="24"/>
                <w:szCs w:val="24"/>
              </w:rPr>
              <w:t>особенностей формирования личности человека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рименять понятийный аппарат (человек, личность, сильная личность, индивидуальность) для раскрытия сущности природы человека; понимать значение общества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формирования личности. У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меть анализировать, сопоставлять, изучать и систематизиро</w:t>
            </w:r>
            <w:r>
              <w:rPr>
                <w:rFonts w:ascii="Times New Roman" w:hAnsi="Times New Roman"/>
                <w:sz w:val="24"/>
                <w:szCs w:val="24"/>
              </w:rPr>
              <w:t>вать различные источники информации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культурный</w:t>
            </w:r>
          </w:p>
        </w:tc>
        <w:tc>
          <w:tcPr>
            <w:tcW w:w="567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96711F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467">
              <w:rPr>
                <w:rFonts w:ascii="Times New Roman" w:hAnsi="Times New Roman"/>
                <w:sz w:val="24"/>
                <w:szCs w:val="24"/>
              </w:rPr>
              <w:t>Повторение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чертах культурного человека</w:t>
            </w:r>
            <w:r>
              <w:t xml:space="preserve">, </w:t>
            </w:r>
            <w:r>
              <w:rPr>
                <w:rFonts w:ascii="Times New Roman" w:hAnsi="Times New Roman"/>
                <w:sz w:val="24"/>
              </w:rPr>
              <w:t>о нормах поведения в обществе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азъяснить сущность понятия «культура».</w:t>
            </w:r>
            <w:r w:rsidRPr="006C25AD">
              <w:rPr>
                <w:rFonts w:ascii="Times New Roman" w:hAnsi="Times New Roman"/>
                <w:sz w:val="24"/>
                <w:szCs w:val="24"/>
              </w:rPr>
              <w:br/>
              <w:t>Охарактеризовать основные качества культурного человека.</w:t>
            </w:r>
            <w:r w:rsidRPr="006C25AD">
              <w:rPr>
                <w:rFonts w:ascii="Times New Roman" w:hAnsi="Times New Roman"/>
                <w:sz w:val="24"/>
                <w:szCs w:val="24"/>
              </w:rPr>
              <w:br/>
              <w:t>Продолжить формирование навыков работы со словарем, дополнительным материало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Ответственность государства перед гражданами. Конс</w:t>
            </w:r>
            <w:r>
              <w:rPr>
                <w:rFonts w:ascii="Times New Roman" w:hAnsi="Times New Roman"/>
                <w:sz w:val="24"/>
                <w:szCs w:val="24"/>
              </w:rPr>
              <w:t>титуционные обязанности граждан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 xml:space="preserve"> с основными конституци</w:t>
            </w:r>
            <w:r>
              <w:rPr>
                <w:rFonts w:ascii="Times New Roman" w:hAnsi="Times New Roman"/>
                <w:sz w:val="24"/>
                <w:szCs w:val="24"/>
              </w:rPr>
              <w:t>онными обязанностями граждан РФ. Формирование представлений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 xml:space="preserve"> о важности соблюдения законов и обязанностей граждан РФ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Назвать 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обязанности человека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гражданина РФ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закреплённые в Конституции РФ. Различать способы реализации обязанностей граждан 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>в конкретных жизненных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>Уметь: работать с Конституцией РФ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Основные конституционные права человека в Российской Федерации: экономические, социальные, гражда</w:t>
            </w:r>
            <w:r>
              <w:rPr>
                <w:rFonts w:ascii="Times New Roman" w:hAnsi="Times New Roman"/>
                <w:sz w:val="24"/>
                <w:szCs w:val="24"/>
              </w:rPr>
              <w:t>нские, политические, культурные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Знакомство с основными конституци</w:t>
            </w:r>
            <w:r>
              <w:rPr>
                <w:rFonts w:ascii="Times New Roman" w:hAnsi="Times New Roman"/>
                <w:sz w:val="24"/>
                <w:szCs w:val="24"/>
              </w:rPr>
              <w:t>онными правами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граждан РФ.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об </w:t>
            </w:r>
          </w:p>
          <w:p w:rsidR="009C4EC1" w:rsidRPr="002D66F0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экономических, социальных</w:t>
            </w:r>
            <w:r w:rsidRPr="00FB0466">
              <w:rPr>
                <w:rFonts w:ascii="Times New Roman" w:hAnsi="Times New Roman"/>
                <w:sz w:val="24"/>
                <w:szCs w:val="24"/>
              </w:rPr>
              <w:t>, граждански</w:t>
            </w:r>
            <w:r>
              <w:rPr>
                <w:rFonts w:ascii="Times New Roman" w:hAnsi="Times New Roman"/>
                <w:sz w:val="24"/>
                <w:szCs w:val="24"/>
              </w:rPr>
              <w:t>х, политических, культурных правах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>основные конституционные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права и граждан РФ, 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>закреплённые в Конституции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>Составление опорной схемы «Права человека»</w:t>
            </w:r>
            <w:r>
              <w:rPr>
                <w:rFonts w:ascii="Times New Roman" w:hAnsi="Times New Roman"/>
                <w:sz w:val="24"/>
                <w:szCs w:val="24"/>
              </w:rPr>
              <w:t>. Уметь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 xml:space="preserve"> работать с Конституцией РФ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Труд и трудовые отношения. Трудолюбие, как моральная </w:t>
            </w:r>
            <w:r w:rsidRPr="007469B5">
              <w:rPr>
                <w:rFonts w:ascii="Times New Roman" w:hAnsi="Times New Roman"/>
                <w:sz w:val="24"/>
                <w:szCs w:val="24"/>
              </w:rPr>
              <w:lastRenderedPageBreak/>
              <w:t>категория. П</w:t>
            </w:r>
            <w:r>
              <w:rPr>
                <w:rFonts w:ascii="Times New Roman" w:hAnsi="Times New Roman"/>
                <w:sz w:val="24"/>
                <w:szCs w:val="24"/>
              </w:rPr>
              <w:t>раво на труд. Трудовой договор.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466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</w:t>
            </w:r>
            <w:r w:rsidRPr="00FB0466">
              <w:rPr>
                <w:rFonts w:ascii="Times New Roman" w:hAnsi="Times New Roman"/>
                <w:sz w:val="24"/>
                <w:szCs w:val="24"/>
              </w:rPr>
              <w:t>основы трудового права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Знакомство с понятиями: трудовой договор, </w:t>
            </w:r>
            <w:r w:rsidRPr="006A0DF9">
              <w:rPr>
                <w:rFonts w:ascii="Times New Roman" w:hAnsi="Times New Roman"/>
                <w:sz w:val="24"/>
                <w:szCs w:val="24"/>
              </w:rPr>
              <w:t xml:space="preserve">трудовые отношения, трудовая </w:t>
            </w:r>
            <w:r w:rsidRPr="006A0DF9">
              <w:rPr>
                <w:rFonts w:ascii="Times New Roman" w:hAnsi="Times New Roman"/>
                <w:sz w:val="24"/>
                <w:szCs w:val="24"/>
              </w:rPr>
              <w:lastRenderedPageBreak/>
              <w:t>дисциплина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Знать о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>сновы трудового права, определение труда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трудовой договор.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>понятия труд и трудовые отношения, трудовая дисци</w:t>
            </w:r>
            <w:r>
              <w:rPr>
                <w:rFonts w:ascii="Times New Roman" w:hAnsi="Times New Roman"/>
                <w:sz w:val="24"/>
                <w:szCs w:val="24"/>
              </w:rPr>
              <w:t>плина, права трудящихся. Уметь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работать с трудовым договором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Трудовые права несовершеннолетних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DF9">
              <w:rPr>
                <w:rFonts w:ascii="Times New Roman" w:hAnsi="Times New Roman"/>
                <w:sz w:val="24"/>
                <w:szCs w:val="24"/>
              </w:rPr>
              <w:t>Формирование представлений о т</w:t>
            </w:r>
            <w:r>
              <w:rPr>
                <w:rFonts w:ascii="Times New Roman" w:hAnsi="Times New Roman"/>
                <w:sz w:val="24"/>
                <w:szCs w:val="24"/>
              </w:rPr>
              <w:t>рудовых</w:t>
            </w:r>
            <w:r w:rsidRPr="006A0DF9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A0DF9">
              <w:rPr>
                <w:rFonts w:ascii="Times New Roman" w:hAnsi="Times New Roman"/>
                <w:sz w:val="24"/>
                <w:szCs w:val="24"/>
              </w:rPr>
              <w:t xml:space="preserve"> несовершеннолетних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т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>рудовые права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>. Работа с таблицей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тестирования.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рием на работу. Трудовая книжка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6A0DF9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DF9">
              <w:rPr>
                <w:rFonts w:ascii="Times New Roman" w:hAnsi="Times New Roman"/>
                <w:sz w:val="24"/>
                <w:szCs w:val="24"/>
              </w:rPr>
              <w:t>Формирование представлений о правилах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порядке</w:t>
            </w:r>
            <w:r w:rsidRPr="006A0DF9">
              <w:rPr>
                <w:rFonts w:ascii="Times New Roman" w:hAnsi="Times New Roman"/>
                <w:sz w:val="24"/>
                <w:szCs w:val="24"/>
              </w:rPr>
              <w:t xml:space="preserve"> приёма на работу. Знакомство с понятием – трудовая книжка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порядок трудоустройства, для чего нужна трудовая книжка. Составление опорной схемы «Приём на работу»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Дисциплина труда.</w:t>
            </w:r>
          </w:p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Виды на</w:t>
            </w:r>
            <w:r>
              <w:rPr>
                <w:rFonts w:ascii="Times New Roman" w:hAnsi="Times New Roman"/>
                <w:sz w:val="24"/>
                <w:szCs w:val="24"/>
              </w:rPr>
              <w:t>казаний за нарушения на работе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определением дисциплины труда по ТК РФ. </w:t>
            </w:r>
            <w:r w:rsidRPr="00392B22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392B22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казаний </w:t>
            </w:r>
            <w:r w:rsidRPr="00392B22">
              <w:rPr>
                <w:rFonts w:ascii="Times New Roman" w:hAnsi="Times New Roman"/>
                <w:sz w:val="24"/>
                <w:szCs w:val="24"/>
              </w:rPr>
              <w:t>за нарушения на работе</w:t>
            </w:r>
          </w:p>
        </w:tc>
        <w:tc>
          <w:tcPr>
            <w:tcW w:w="8222" w:type="dxa"/>
            <w:shd w:val="clear" w:color="auto" w:fill="auto"/>
          </w:tcPr>
          <w:p w:rsidR="009C4EC1" w:rsidRPr="00392B22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</w:t>
            </w:r>
            <w:r w:rsidRPr="00392B22">
              <w:rPr>
                <w:rFonts w:ascii="Times New Roman" w:hAnsi="Times New Roman"/>
                <w:sz w:val="24"/>
                <w:szCs w:val="24"/>
              </w:rPr>
              <w:t xml:space="preserve"> дисциплины труда по ТК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Различать </w:t>
            </w:r>
            <w:r w:rsidRPr="00392B22">
              <w:rPr>
                <w:rFonts w:ascii="Times New Roman" w:hAnsi="Times New Roman"/>
                <w:bCs/>
                <w:sz w:val="24"/>
                <w:szCs w:val="24"/>
              </w:rPr>
              <w:t>виды взысканий за нарушение дисциплины работником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Работа с таблицей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C1" w:rsidRPr="002D66F0" w:rsidTr="009C4EC1">
        <w:trPr>
          <w:trHeight w:val="1278"/>
        </w:trPr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Права собственности. Собственность и </w:t>
            </w:r>
            <w:r>
              <w:rPr>
                <w:rFonts w:ascii="Times New Roman" w:hAnsi="Times New Roman"/>
                <w:sz w:val="24"/>
                <w:szCs w:val="24"/>
              </w:rPr>
              <w:t>имущественные отношения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292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>онятие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3D6292">
              <w:rPr>
                <w:rFonts w:ascii="Candara" w:hAnsi="Candara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имущественные отношения.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 xml:space="preserve"> собственности как эконом</w:t>
            </w:r>
            <w:r>
              <w:rPr>
                <w:rFonts w:ascii="Times New Roman" w:hAnsi="Times New Roman"/>
                <w:sz w:val="24"/>
                <w:szCs w:val="24"/>
              </w:rPr>
              <w:t>ической и юридической категории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что такое собственность, правоспособность, д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>ееспособность</w:t>
            </w:r>
            <w:r>
              <w:rPr>
                <w:rFonts w:ascii="Times New Roman" w:hAnsi="Times New Roman"/>
                <w:sz w:val="24"/>
                <w:szCs w:val="24"/>
              </w:rPr>
              <w:t>, сделка, договор. Различать к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>ак возникает право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47AC9">
              <w:rPr>
                <w:rFonts w:ascii="Times New Roman" w:hAnsi="Times New Roman"/>
                <w:sz w:val="24"/>
                <w:szCs w:val="24"/>
              </w:rPr>
              <w:t>Знать что значит быть собственником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Заполнить таблицу 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«Виды собственности»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Роль семьи в жизни человека и общества. Этика семе</w:t>
            </w:r>
            <w:r>
              <w:rPr>
                <w:rFonts w:ascii="Times New Roman" w:hAnsi="Times New Roman"/>
                <w:sz w:val="24"/>
                <w:szCs w:val="24"/>
              </w:rPr>
              <w:t>йных отношений. Женщина в семье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правовыми основами семейных отношений. </w:t>
            </w:r>
            <w:r w:rsidRPr="00047AC9"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  </w:t>
            </w:r>
            <w:r>
              <w:rPr>
                <w:rFonts w:ascii="Times New Roman" w:hAnsi="Times New Roman"/>
                <w:sz w:val="24"/>
                <w:szCs w:val="24"/>
              </w:rPr>
              <w:t>роли</w:t>
            </w:r>
            <w:r w:rsidRPr="00047AC9">
              <w:rPr>
                <w:rFonts w:ascii="Times New Roman" w:hAnsi="Times New Roman"/>
                <w:sz w:val="24"/>
                <w:szCs w:val="24"/>
              </w:rPr>
              <w:t xml:space="preserve"> семьи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жизни женщины</w:t>
            </w:r>
          </w:p>
        </w:tc>
        <w:tc>
          <w:tcPr>
            <w:tcW w:w="8222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AC9">
              <w:rPr>
                <w:rFonts w:ascii="Times New Roman" w:hAnsi="Times New Roman"/>
                <w:sz w:val="24"/>
                <w:szCs w:val="24"/>
              </w:rPr>
              <w:t>Знать  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новы семейного права. Различать понятия: 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>емья, члены семьи, семейные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, женские обязанности, ведение домашнего хозяйства. Написать эссе на тему: «Роль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семьи в жизни женщины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Домашнее хозяйс</w:t>
            </w:r>
            <w:r>
              <w:rPr>
                <w:rFonts w:ascii="Times New Roman" w:hAnsi="Times New Roman"/>
                <w:sz w:val="24"/>
                <w:szCs w:val="24"/>
              </w:rPr>
              <w:t>тво. Мужчина в обществе и семье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02D">
              <w:rPr>
                <w:rFonts w:ascii="Times New Roman" w:hAnsi="Times New Roman"/>
                <w:sz w:val="24"/>
                <w:szCs w:val="24"/>
              </w:rPr>
              <w:t>Знакомство с правовыми основами семейных отношений.  Формирование представлений о  роли семьи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жизни мужчины</w:t>
            </w:r>
          </w:p>
        </w:tc>
        <w:tc>
          <w:tcPr>
            <w:tcW w:w="8222" w:type="dxa"/>
            <w:shd w:val="clear" w:color="auto" w:fill="auto"/>
          </w:tcPr>
          <w:p w:rsidR="009C4EC1" w:rsidRPr="0035002D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02D">
              <w:rPr>
                <w:rFonts w:ascii="Times New Roman" w:hAnsi="Times New Roman"/>
                <w:sz w:val="24"/>
                <w:szCs w:val="24"/>
              </w:rPr>
              <w:t xml:space="preserve">Знать  основы семейного права. Различать понятия: 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02D">
              <w:rPr>
                <w:rFonts w:ascii="Times New Roman" w:hAnsi="Times New Roman"/>
                <w:sz w:val="24"/>
                <w:szCs w:val="24"/>
              </w:rPr>
              <w:t>семья, члены семьи, семейные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, мужские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обязанности, ведение домашнего хозяйства. Написать эссе на тему: «Роль семьи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жизни мужчины». 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Повторительно-обобщающий урок.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тестирования.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1A3E4E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3E0">
              <w:rPr>
                <w:rFonts w:ascii="Times New Roman" w:hAnsi="Times New Roman"/>
                <w:sz w:val="24"/>
                <w:szCs w:val="24"/>
              </w:rPr>
              <w:t>Права р</w:t>
            </w:r>
            <w:r>
              <w:rPr>
                <w:rFonts w:ascii="Times New Roman" w:hAnsi="Times New Roman"/>
                <w:sz w:val="24"/>
                <w:szCs w:val="24"/>
              </w:rPr>
              <w:t>ебенка. Декларация прав ребенка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с Декларацией прав ребенка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>рава ребёнка.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Иметь понятие 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о декларации.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Заполнить таблицу «Права ребёнка»</w:t>
            </w:r>
          </w:p>
        </w:tc>
      </w:tr>
      <w:tr w:rsidR="009C4EC1" w:rsidRPr="002D66F0" w:rsidTr="009C4EC1">
        <w:trPr>
          <w:trHeight w:val="872"/>
        </w:trPr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Социальные права человека. Жилищные права. Несовершеннолетний как учас</w:t>
            </w:r>
            <w:r>
              <w:rPr>
                <w:rFonts w:ascii="Times New Roman" w:hAnsi="Times New Roman"/>
                <w:sz w:val="24"/>
                <w:szCs w:val="24"/>
              </w:rPr>
              <w:t>тник жилищно-правовых отношений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социальными и жилищными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несовершеннолетних. 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несовершеннолетних, как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участниках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жилищно-правовых отношений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02D">
              <w:rPr>
                <w:rFonts w:ascii="Times New Roman" w:hAnsi="Times New Roman"/>
                <w:sz w:val="24"/>
                <w:szCs w:val="24"/>
              </w:rPr>
              <w:t xml:space="preserve">Знать социальные </w:t>
            </w:r>
            <w:r>
              <w:rPr>
                <w:rFonts w:ascii="Times New Roman" w:hAnsi="Times New Roman"/>
                <w:sz w:val="24"/>
                <w:szCs w:val="24"/>
              </w:rPr>
              <w:t>и жилищные права несовершеннолетних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рассказать о них с опорой на схему. Различать понятие: 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>участник жилищно-правовых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 xml:space="preserve">Составление таблицы «Формы социальной защиты граждан» 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аво на медицинское обслуживание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21CF8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CF8">
              <w:rPr>
                <w:rFonts w:ascii="Times New Roman" w:hAnsi="Times New Roman"/>
                <w:sz w:val="24"/>
                <w:szCs w:val="24"/>
              </w:rPr>
              <w:t>Знакомство с понятием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медицинское обслуживание. 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>Формирование представлений  несовершеннолетних о праве на медицинское обслуживание, об охране здоровья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порядок действий для разрешения спорных ситуаций с медицинским обслуживанием. Создание опорной схемы «Документы, необходимые при посещении медицинских учреждений».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 xml:space="preserve"> Работа с дополнительными источниками</w:t>
            </w:r>
          </w:p>
        </w:tc>
      </w:tr>
      <w:tr w:rsidR="009C4EC1" w:rsidRPr="002D66F0" w:rsidTr="009C4EC1">
        <w:trPr>
          <w:trHeight w:val="341"/>
        </w:trPr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социальное обеспечение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социальное обеспечение, социальный риск.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 несовершеннолетних о праве на </w:t>
            </w: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</w:t>
            </w:r>
          </w:p>
        </w:tc>
        <w:tc>
          <w:tcPr>
            <w:tcW w:w="8222" w:type="dxa"/>
            <w:shd w:val="clear" w:color="auto" w:fill="auto"/>
          </w:tcPr>
          <w:p w:rsidR="009C4EC1" w:rsidRPr="00B57DA9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DA9">
              <w:rPr>
                <w:rFonts w:ascii="Times New Roman" w:hAnsi="Times New Roman"/>
                <w:sz w:val="24"/>
                <w:szCs w:val="24"/>
              </w:rPr>
              <w:t>Знать что такое – социальные риски. Различать виды социального обеспечения. Уметь определить к какому виду социального обеспечения относится то или иное событие в жизни человека</w:t>
            </w:r>
            <w:r>
              <w:rPr>
                <w:rFonts w:ascii="Times New Roman" w:hAnsi="Times New Roman"/>
                <w:sz w:val="24"/>
                <w:szCs w:val="24"/>
              </w:rPr>
              <w:t>. Работа с дополнительными источниками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Политические права и свободы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>с группой политических прав и свобод</w:t>
            </w:r>
            <w:r>
              <w:rPr>
                <w:rFonts w:ascii="Times New Roman" w:hAnsi="Times New Roman"/>
                <w:sz w:val="24"/>
                <w:szCs w:val="24"/>
              </w:rPr>
              <w:t>, закрепленных в Конституции РФ</w:t>
            </w:r>
          </w:p>
        </w:tc>
        <w:tc>
          <w:tcPr>
            <w:tcW w:w="8222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>какими политическими правами и свободами обладает гражданин, каким о</w:t>
            </w:r>
            <w:r>
              <w:rPr>
                <w:rFonts w:ascii="Times New Roman" w:hAnsi="Times New Roman"/>
                <w:sz w:val="24"/>
                <w:szCs w:val="24"/>
              </w:rPr>
              <w:t>бразом осуществляются эти права,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 xml:space="preserve"> чем они гарантируются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F92">
              <w:rPr>
                <w:rFonts w:ascii="Times New Roman" w:hAnsi="Times New Roman"/>
                <w:sz w:val="24"/>
                <w:szCs w:val="24"/>
              </w:rPr>
              <w:t>Заполнить таблицу «</w:t>
            </w:r>
            <w:r>
              <w:rPr>
                <w:rFonts w:ascii="Times New Roman" w:hAnsi="Times New Roman"/>
                <w:sz w:val="24"/>
                <w:szCs w:val="24"/>
              </w:rPr>
              <w:t>Политические права и свободы»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Право на духовную своду. Право </w:t>
            </w:r>
            <w:r>
              <w:rPr>
                <w:rFonts w:ascii="Times New Roman" w:hAnsi="Times New Roman"/>
                <w:sz w:val="24"/>
                <w:szCs w:val="24"/>
              </w:rPr>
              <w:t>на свободу убеждений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понятиями: право на духовную своду и п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>раво на свободу убеждений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EC1" w:rsidRPr="00DE795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95B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E795B">
              <w:rPr>
                <w:rFonts w:ascii="Times New Roman" w:hAnsi="Times New Roman"/>
                <w:sz w:val="24"/>
                <w:szCs w:val="24"/>
              </w:rPr>
              <w:t xml:space="preserve"> человеческо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DE795B">
              <w:rPr>
                <w:rFonts w:ascii="Times New Roman" w:hAnsi="Times New Roman"/>
                <w:sz w:val="24"/>
                <w:szCs w:val="24"/>
              </w:rPr>
              <w:t>достоинств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auto"/>
          </w:tcPr>
          <w:p w:rsidR="009C4EC1" w:rsidRPr="00DA2F92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Иметь представление о существовании права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 xml:space="preserve"> человека на духовную свободу.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Знать, что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 xml:space="preserve"> значит быть дух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овно богатым, цельным человеком. Из каких компонентов состоит духовная жизнь человека. Различать понятие </w:t>
            </w:r>
            <w:r w:rsidRPr="00DA2F92">
              <w:rPr>
                <w:rFonts w:ascii="Candara" w:hAnsi="Candara"/>
                <w:sz w:val="24"/>
                <w:szCs w:val="24"/>
              </w:rPr>
              <w:t>–</w:t>
            </w:r>
            <w:r>
              <w:rPr>
                <w:rFonts w:ascii="Candara" w:hAnsi="Candar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человеческое достоинство. </w:t>
            </w:r>
            <w:r w:rsidRPr="00DE795B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Права на образование. Самообразование. Система образования в Российской Федерации. Куда пойти учиться?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95B">
              <w:rPr>
                <w:rFonts w:ascii="Times New Roman" w:hAnsi="Times New Roman"/>
                <w:sz w:val="24"/>
                <w:szCs w:val="24"/>
              </w:rPr>
              <w:t>Формирование представлений о ценности образования, государственных гарантий на доступн</w:t>
            </w:r>
            <w:r>
              <w:rPr>
                <w:rFonts w:ascii="Times New Roman" w:hAnsi="Times New Roman"/>
                <w:sz w:val="24"/>
                <w:szCs w:val="24"/>
              </w:rPr>
              <w:t>ость и бесплатность образования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95B">
              <w:rPr>
                <w:rFonts w:ascii="Times New Roman" w:hAnsi="Times New Roman"/>
                <w:sz w:val="24"/>
                <w:szCs w:val="24"/>
              </w:rPr>
              <w:t>Знать о правах на образование, о понятии самообразование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. Уметь ориентироваться в учреждениях профессионального образования. Виртуальная экскурсия «Профессиональные возможности АТиСП г.Арзамаса». Анкетирование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Повторительно-обобщающий урок.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тестирования.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Понятие уголовного права. Преступления </w:t>
            </w:r>
            <w:r>
              <w:rPr>
                <w:rFonts w:ascii="Times New Roman" w:hAnsi="Times New Roman"/>
                <w:sz w:val="24"/>
                <w:szCs w:val="24"/>
              </w:rPr>
              <w:t>– наиболее опасные преступления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95B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>б уголовной ответственности и  презумпци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 xml:space="preserve"> невиновности</w:t>
            </w:r>
          </w:p>
        </w:tc>
        <w:tc>
          <w:tcPr>
            <w:tcW w:w="822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к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акая отрасль права устанавливает преступность поступков человека, а какая регулирует отношения меж</w:t>
            </w:r>
            <w:r>
              <w:rPr>
                <w:rFonts w:ascii="Times New Roman" w:hAnsi="Times New Roman"/>
                <w:sz w:val="24"/>
                <w:szCs w:val="24"/>
              </w:rPr>
              <w:t>ду органами власти и гражданами.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 xml:space="preserve"> Знать  о  наиболее опасных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видах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преступлениях Составление сравнительной таблицы: «Правовая ответственность». Составление опорной схемы: «Состав преступления»</w:t>
            </w:r>
          </w:p>
        </w:tc>
      </w:tr>
      <w:tr w:rsidR="009C4EC1" w:rsidRPr="00794EBB" w:rsidTr="009C4EC1">
        <w:trPr>
          <w:trHeight w:val="996"/>
        </w:trPr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Ответственность за соучастие и участие в преступлении.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9B5">
              <w:rPr>
                <w:rFonts w:ascii="Times New Roman" w:hAnsi="Times New Roman"/>
                <w:sz w:val="24"/>
                <w:szCs w:val="24"/>
              </w:rPr>
              <w:t>Наказание и его цели. Отв</w:t>
            </w:r>
            <w:r>
              <w:rPr>
                <w:rFonts w:ascii="Times New Roman" w:hAnsi="Times New Roman"/>
                <w:sz w:val="24"/>
                <w:szCs w:val="24"/>
              </w:rPr>
              <w:t>етственность несовершеннолетних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наказаний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 за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соучастие и участие в преступлении</w:t>
            </w:r>
          </w:p>
        </w:tc>
        <w:tc>
          <w:tcPr>
            <w:tcW w:w="822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понятий: п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равонарушение, преступление, Уголовный кодекс РФ.</w:t>
            </w:r>
            <w:r w:rsidRPr="00375DCD">
              <w:t xml:space="preserve">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Изучение положений УК РФ об уголовной ответственности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Анализ проблемных ситуаций</w:t>
            </w: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Правоохранительные органы в стране. Суд, его </w:t>
            </w:r>
            <w:r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различных </w:t>
            </w:r>
            <w:r>
              <w:rPr>
                <w:rFonts w:ascii="Times New Roman" w:hAnsi="Times New Roman"/>
                <w:sz w:val="24"/>
                <w:szCs w:val="24"/>
              </w:rPr>
              <w:t>правоохранительных органов, целями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их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уд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, его </w:t>
            </w:r>
            <w:r>
              <w:rPr>
                <w:rFonts w:ascii="Times New Roman" w:hAnsi="Times New Roman"/>
                <w:sz w:val="24"/>
                <w:szCs w:val="24"/>
              </w:rPr>
              <w:t>назначении</w:t>
            </w:r>
          </w:p>
        </w:tc>
        <w:tc>
          <w:tcPr>
            <w:tcW w:w="822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полномочия различных правоохранительных органов, цели их деятельности. </w:t>
            </w:r>
            <w:r>
              <w:rPr>
                <w:rFonts w:ascii="Times New Roman" w:hAnsi="Times New Roman"/>
                <w:sz w:val="24"/>
                <w:szCs w:val="24"/>
              </w:rPr>
              <w:t>Различать понятия: п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равосудие, судебная система, Конституционный Суд, Верховный Суд</w:t>
            </w:r>
            <w:r>
              <w:rPr>
                <w:rFonts w:ascii="Times New Roman" w:hAnsi="Times New Roman"/>
                <w:sz w:val="24"/>
                <w:szCs w:val="24"/>
              </w:rPr>
              <w:t>. Знать п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 xml:space="preserve">о каким причинам граждане обращаются в суд?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Анализ проблемных ситуаций</w:t>
            </w: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Прокуратура. </w:t>
            </w:r>
          </w:p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lastRenderedPageBreak/>
              <w:t>Роль прокурора.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Конституционный суд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ED6133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33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функционалом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прокуратуры и прокурора.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Конституционном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суд</w:t>
            </w:r>
            <w:r>
              <w:rPr>
                <w:rFonts w:ascii="Times New Roman" w:hAnsi="Times New Roman"/>
                <w:sz w:val="24"/>
                <w:szCs w:val="24"/>
              </w:rPr>
              <w:t>е как об</w:t>
            </w:r>
            <w:r w:rsidRPr="00ED61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основном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/>
                <w:sz w:val="24"/>
                <w:szCs w:val="24"/>
              </w:rPr>
              <w:t>е правовой охраны Конституции</w:t>
            </w:r>
          </w:p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auto"/>
          </w:tcPr>
          <w:p w:rsidR="009C4EC1" w:rsidRPr="00ED6133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Различать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нятия: правосудие, прокуратур.  Знать функционал  прокурора.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Заполнить таблицу «Полномочия Конституционного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суд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в РФ».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Органы внутренних дел, их роль в обеспечении защи</w:t>
            </w:r>
            <w:r>
              <w:rPr>
                <w:rFonts w:ascii="Times New Roman" w:hAnsi="Times New Roman"/>
                <w:sz w:val="24"/>
                <w:szCs w:val="24"/>
              </w:rPr>
              <w:t>ты граждан, охране правопорядка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понятиями:</w:t>
            </w:r>
            <w:r w:rsidRPr="00DA0621">
              <w:rPr>
                <w:rFonts w:ascii="Arial" w:hAnsi="Arial" w:cs="Arial"/>
                <w:b/>
                <w:bCs/>
                <w:color w:val="1D1D1B"/>
                <w:sz w:val="30"/>
                <w:szCs w:val="30"/>
                <w:shd w:val="clear" w:color="auto" w:fill="FFFFFF"/>
              </w:rPr>
              <w:t xml:space="preserve"> </w:t>
            </w:r>
            <w:r w:rsidRPr="00DA0621">
              <w:rPr>
                <w:rFonts w:ascii="Times New Roman" w:hAnsi="Times New Roman"/>
                <w:bCs/>
                <w:sz w:val="24"/>
                <w:szCs w:val="24"/>
              </w:rPr>
              <w:t>правоохранительные органы и правоохранительная деятельность</w:t>
            </w:r>
          </w:p>
        </w:tc>
        <w:tc>
          <w:tcPr>
            <w:tcW w:w="8222" w:type="dxa"/>
            <w:shd w:val="clear" w:color="auto" w:fill="auto"/>
          </w:tcPr>
          <w:p w:rsidR="009C4EC1" w:rsidRPr="00123226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каково значение полиции РФ. Различать </w:t>
            </w:r>
            <w:r w:rsidRPr="00123226">
              <w:rPr>
                <w:rFonts w:ascii="Times New Roman" w:hAnsi="Times New Roman"/>
                <w:sz w:val="24"/>
                <w:szCs w:val="24"/>
              </w:rPr>
              <w:t xml:space="preserve"> особенности деятельности др</w:t>
            </w:r>
            <w:r>
              <w:rPr>
                <w:rFonts w:ascii="Times New Roman" w:hAnsi="Times New Roman"/>
                <w:sz w:val="24"/>
                <w:szCs w:val="24"/>
              </w:rPr>
              <w:t>угих правоохранительных органов. Заполнить таблицу «</w:t>
            </w:r>
            <w:r w:rsidRPr="00DA0621">
              <w:rPr>
                <w:rFonts w:ascii="Times New Roman" w:hAnsi="Times New Roman"/>
                <w:sz w:val="24"/>
                <w:szCs w:val="24"/>
              </w:rPr>
              <w:t>Основные функции правоохранительных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9C4EC1" w:rsidRPr="00DA062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621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02" w:type="dxa"/>
          </w:tcPr>
          <w:p w:rsidR="009C4EC1" w:rsidRPr="00F30E7F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E7F">
              <w:rPr>
                <w:rFonts w:ascii="Times New Roman" w:hAnsi="Times New Roman"/>
                <w:sz w:val="24"/>
                <w:szCs w:val="24"/>
              </w:rPr>
              <w:t>Повтори</w:t>
            </w:r>
            <w:r>
              <w:rPr>
                <w:rFonts w:ascii="Times New Roman" w:hAnsi="Times New Roman"/>
                <w:sz w:val="24"/>
                <w:szCs w:val="24"/>
              </w:rPr>
              <w:t>тельно – обобщающий урок.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02" w:type="dxa"/>
          </w:tcPr>
          <w:p w:rsidR="009C4EC1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97C">
              <w:rPr>
                <w:rFonts w:ascii="Times New Roman" w:hAnsi="Times New Roman"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</w:tbl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786B70" w:rsidRPr="009C4EC1" w:rsidRDefault="00786B70" w:rsidP="00786B70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sz w:val="24"/>
          <w:szCs w:val="24"/>
        </w:rPr>
      </w:pPr>
      <w:r w:rsidRPr="009C4EC1">
        <w:rPr>
          <w:rFonts w:ascii="Times New Roman" w:hAnsi="Times New Roman"/>
          <w:b/>
          <w:caps/>
          <w:color w:val="00000A"/>
          <w:sz w:val="24"/>
          <w:szCs w:val="24"/>
        </w:rPr>
        <w:t>ТЕМАТИЧЕСКОЕ ПЛАНИРОВАНИЕ</w:t>
      </w:r>
    </w:p>
    <w:p w:rsidR="00786B70" w:rsidRPr="009C4EC1" w:rsidRDefault="00786B70" w:rsidP="00786B70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ОБЩЕСТВОЗНАНИЕ</w:t>
      </w:r>
      <w:r w:rsidRPr="009C4EC1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/>
          <w:sz w:val="24"/>
          <w:szCs w:val="24"/>
        </w:rPr>
        <w:t>10</w:t>
      </w:r>
      <w:r w:rsidRPr="009C4EC1">
        <w:rPr>
          <w:rFonts w:ascii="Times New Roman" w:eastAsiaTheme="minorEastAsia" w:hAnsi="Times New Roman"/>
          <w:b/>
          <w:sz w:val="24"/>
          <w:szCs w:val="24"/>
        </w:rPr>
        <w:t xml:space="preserve"> класс</w:t>
      </w:r>
    </w:p>
    <w:p w:rsidR="009C4EC1" w:rsidRDefault="009C4EC1" w:rsidP="0058037F">
      <w:pPr>
        <w:pStyle w:val="a3"/>
        <w:tabs>
          <w:tab w:val="left" w:pos="2124"/>
        </w:tabs>
        <w:jc w:val="both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202"/>
        <w:gridCol w:w="567"/>
        <w:gridCol w:w="4252"/>
        <w:gridCol w:w="8222"/>
      </w:tblGrid>
      <w:tr w:rsidR="00786B70" w:rsidRPr="002D66F0" w:rsidTr="00786B70">
        <w:trPr>
          <w:cantSplit/>
          <w:trHeight w:val="1680"/>
        </w:trPr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86B70" w:rsidRPr="002D66F0" w:rsidRDefault="00786B70" w:rsidP="00973E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Программное  содержание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обучающихся</w:t>
            </w:r>
          </w:p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7B4B4D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Человек. Личность. Индивид</w:t>
            </w:r>
          </w:p>
        </w:tc>
        <w:tc>
          <w:tcPr>
            <w:tcW w:w="567" w:type="dxa"/>
            <w:shd w:val="clear" w:color="auto" w:fill="auto"/>
          </w:tcPr>
          <w:p w:rsidR="00786B70" w:rsidRPr="00F761CA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личности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Характеристика понятий «Человек. Личность. Индивид». Работа с новыми словами и понятиями. Выпол</w:t>
            </w:r>
            <w:r>
              <w:rPr>
                <w:rFonts w:ascii="Times New Roman" w:hAnsi="Times New Roman"/>
                <w:sz w:val="24"/>
                <w:szCs w:val="24"/>
              </w:rPr>
              <w:t>нение заданий в рабочей 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3F6371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Правила и нормы жизни в обществе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и нормами поведения в обществе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Выявление и сравнение правил и норм в жизни общества. Рассуждение по данной теме. Выполнение заданий по карточкам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Потребности человека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Роль, виды и значение потребностей человека в жизни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Характеристика потребностей человека. Работа по карточкам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Кон</w:t>
            </w:r>
            <w:r>
              <w:rPr>
                <w:rFonts w:ascii="Times New Roman" w:hAnsi="Times New Roman"/>
                <w:sz w:val="24"/>
                <w:szCs w:val="24"/>
              </w:rPr>
              <w:t>фликты. Их причины и разрешение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C94C4F">
              <w:rPr>
                <w:rFonts w:ascii="Times New Roman" w:hAnsi="Times New Roman"/>
                <w:sz w:val="24"/>
                <w:szCs w:val="24"/>
              </w:rPr>
              <w:t xml:space="preserve">  представлений о  понятии «конфликт», о причинах конфликтов, их классификации, путях и способах их разрешения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Выявление причин конфликтов. Рассуждение ситуаций. Заполнение таблицы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Жизненный путь личности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 w:rsidRPr="00C94C4F">
              <w:rPr>
                <w:rFonts w:ascii="Times New Roman" w:hAnsi="Times New Roman"/>
                <w:sz w:val="24"/>
                <w:szCs w:val="24"/>
              </w:rPr>
              <w:t xml:space="preserve"> личной и профессиональной самореализации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Просмотр познавательного видео. Беседа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801">
              <w:rPr>
                <w:rFonts w:ascii="Times New Roman" w:hAnsi="Times New Roman"/>
                <w:sz w:val="24"/>
                <w:szCs w:val="24"/>
              </w:rPr>
              <w:t>рассуждение. Работа по карточкам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Страна, в которой я живу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понятия гражданственности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Просмотр познавательно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видео. Заполнение таблицы. Характеристика жизни в нашей стране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Признаки, задачи и функции государства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Раскрытие функционала государства по отношению к гражданам</w:t>
            </w:r>
          </w:p>
        </w:tc>
        <w:tc>
          <w:tcPr>
            <w:tcW w:w="8222" w:type="dxa"/>
            <w:shd w:val="clear" w:color="auto" w:fill="auto"/>
          </w:tcPr>
          <w:p w:rsidR="00786B70" w:rsidRPr="002C560C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Выявление задач и функций нашего</w:t>
            </w:r>
          </w:p>
          <w:p w:rsidR="00786B70" w:rsidRPr="002C560C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государство. Работа с дополнительными</w:t>
            </w:r>
          </w:p>
          <w:p w:rsidR="00786B70" w:rsidRPr="002C560C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источниками. Выполнение заданий в рабочей</w:t>
            </w:r>
          </w:p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Конституция – основной Закон государства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документа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чение Конституции. Работа с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дополнительными </w:t>
            </w:r>
            <w:r>
              <w:rPr>
                <w:rFonts w:ascii="Times New Roman" w:hAnsi="Times New Roman"/>
                <w:sz w:val="24"/>
                <w:szCs w:val="24"/>
              </w:rPr>
              <w:t>источниками. Работа по вопросам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Права и свободы человека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Сравнительная характеристика прав и свобод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Просмотр познавательного видео. Заполнение таблицы. Изучение понятий «Право и Закон».</w:t>
            </w:r>
          </w:p>
        </w:tc>
      </w:tr>
      <w:tr w:rsidR="00786B70" w:rsidRPr="002D66F0" w:rsidTr="00132B7C">
        <w:trPr>
          <w:trHeight w:val="424"/>
        </w:trPr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Регистрац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Актов гражданского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состояния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Акты гражданского состояния, подлежащие государственной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регистрации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lastRenderedPageBreak/>
              <w:t>Работа с дополнительными источниками. Просмотр познавательного видео. Выполнение заданий в рабо</w:t>
            </w:r>
            <w:r>
              <w:rPr>
                <w:rFonts w:ascii="Times New Roman" w:hAnsi="Times New Roman"/>
                <w:sz w:val="24"/>
                <w:szCs w:val="24"/>
              </w:rPr>
              <w:t>чей тетради</w:t>
            </w:r>
          </w:p>
        </w:tc>
      </w:tr>
      <w:tr w:rsidR="00786B70" w:rsidRPr="002D66F0" w:rsidTr="00786B70">
        <w:trPr>
          <w:trHeight w:val="417"/>
        </w:trPr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Право собственности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праве собственности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Характеристика поведения людей, их прав. Занятие в пар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ах.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тетради</w:t>
            </w:r>
          </w:p>
        </w:tc>
      </w:tr>
      <w:tr w:rsidR="00786B70" w:rsidRPr="002D66F0" w:rsidTr="00786B70">
        <w:trPr>
          <w:trHeight w:val="341"/>
        </w:trPr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труд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роли труда в жизни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Изучение трудовых прав. Характеристика. Работа с дополнительными источниками</w:t>
            </w:r>
          </w:p>
        </w:tc>
      </w:tr>
      <w:tr w:rsidR="00786B70" w:rsidRPr="002D66F0" w:rsidTr="00786B70">
        <w:trPr>
          <w:trHeight w:val="341"/>
        </w:trPr>
        <w:tc>
          <w:tcPr>
            <w:tcW w:w="0" w:type="auto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Жилищные права граждан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основами жилищного права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Изучение и характеристика жилищных прав граждан. Просмотр познавательного виде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FF0889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Избирательное право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основами избирательного права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Изучение понятия «избирательное право». Просмотр позн</w:t>
            </w:r>
            <w:r>
              <w:rPr>
                <w:rFonts w:ascii="Times New Roman" w:hAnsi="Times New Roman"/>
                <w:sz w:val="24"/>
                <w:szCs w:val="24"/>
              </w:rPr>
              <w:t>авательного видео. Выполнение заданий в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FF0889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Наследственное право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порядком и  способам наследования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Характеристика наследственного права. Рассуждение. Работа с дополнительными источниками. Составление таблицы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потребителя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защите прав потребителей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источниками. Просмотр познавательного вид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прав человека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механизме защиты прав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Выявление ситуаций по защите прав человека. Работа с дополнительным материало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786B70" w:rsidRPr="00794EBB" w:rsidTr="00786B70"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руд – основа человеческой жизни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трудовой деятельности в жизни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источниками. Просмотр познавательного вид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тетради</w:t>
            </w:r>
          </w:p>
        </w:tc>
      </w:tr>
      <w:tr w:rsidR="00786B70" w:rsidRPr="00794EBB" w:rsidTr="00786B70"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Человек и его карьера. Выбор профессии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822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источниками. Просмотр познавательного видео. Выполнение заданий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. Анкетирование</w:t>
            </w:r>
          </w:p>
        </w:tc>
      </w:tr>
      <w:tr w:rsidR="00786B70" w:rsidRPr="00794EBB" w:rsidTr="00786B70">
        <w:trPr>
          <w:trHeight w:val="428"/>
        </w:trPr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Виды социального обеспечения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социальное обеспечение</w:t>
            </w:r>
          </w:p>
        </w:tc>
        <w:tc>
          <w:tcPr>
            <w:tcW w:w="822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Изучение видов социального обеспечения. Хара</w:t>
            </w:r>
            <w:r>
              <w:rPr>
                <w:rFonts w:ascii="Times New Roman" w:hAnsi="Times New Roman"/>
                <w:sz w:val="24"/>
                <w:szCs w:val="24"/>
              </w:rPr>
              <w:t>ктеристика. Работа по карточкам</w:t>
            </w:r>
          </w:p>
        </w:tc>
      </w:tr>
      <w:tr w:rsidR="00786B70" w:rsidRPr="00794EBB" w:rsidTr="00786B70"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BE7">
              <w:rPr>
                <w:rFonts w:ascii="Times New Roman" w:hAnsi="Times New Roman"/>
                <w:sz w:val="24"/>
                <w:szCs w:val="24"/>
              </w:rPr>
              <w:t>Повторительно-обобщающий урок.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786B70" w:rsidRPr="00794EBB" w:rsidTr="00786B70"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форме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тестирования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786B70" w:rsidRPr="00794EBB" w:rsidTr="00786B70">
        <w:trPr>
          <w:trHeight w:hRule="exact" w:val="715"/>
        </w:trPr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год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86D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</w:t>
            </w:r>
          </w:p>
        </w:tc>
        <w:tc>
          <w:tcPr>
            <w:tcW w:w="822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86D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</w:t>
            </w:r>
          </w:p>
        </w:tc>
      </w:tr>
    </w:tbl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  <w:sectPr w:rsidR="009C4EC1" w:rsidSect="009C4EC1">
          <w:pgSz w:w="16838" w:h="11906" w:orient="landscape"/>
          <w:pgMar w:top="426" w:right="851" w:bottom="851" w:left="851" w:header="709" w:footer="170" w:gutter="0"/>
          <w:cols w:space="708"/>
          <w:titlePg/>
          <w:docGrid w:linePitch="360"/>
        </w:sectPr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786B70" w:rsidP="00786B70">
      <w:pPr>
        <w:pStyle w:val="a3"/>
        <w:tabs>
          <w:tab w:val="left" w:pos="4800"/>
        </w:tabs>
        <w:jc w:val="both"/>
      </w:pPr>
      <w:r>
        <w:tab/>
      </w: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2FDA">
        <w:rPr>
          <w:rFonts w:ascii="Times New Roman" w:hAnsi="Times New Roman"/>
          <w:sz w:val="24"/>
          <w:szCs w:val="24"/>
        </w:rPr>
        <w:t>Планируемые результаты освоения рабочей программы</w:t>
      </w:r>
      <w:r>
        <w:rPr>
          <w:rFonts w:ascii="Times New Roman" w:hAnsi="Times New Roman"/>
          <w:sz w:val="24"/>
          <w:szCs w:val="24"/>
        </w:rPr>
        <w:t xml:space="preserve"> по учебному предмету </w:t>
      </w: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«Обществознание</w:t>
      </w:r>
      <w:r w:rsidRPr="00CD2FDA">
        <w:rPr>
          <w:rFonts w:ascii="Times New Roman" w:hAnsi="Times New Roman"/>
          <w:sz w:val="24"/>
          <w:szCs w:val="24"/>
        </w:rPr>
        <w:t xml:space="preserve">» </w:t>
      </w:r>
    </w:p>
    <w:p w:rsidR="00786B70" w:rsidRPr="003427C0" w:rsidRDefault="00786B70" w:rsidP="00786B70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Личностные результаты: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осознание себя как гражданина России; формирование чувства гордости за свою Родину;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воспитание уважительного отношения к иному мнению, истории и культуре других народов;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овладение начальными навыками адаптации в динамично изменяющемся и развивающемся мире;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овладение социально-бытовыми навыками, используемыми в повседневной жизни;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владение навыками коммуникации и принятыми нормами социального взаимодействия;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принятие и освоение социальной роли обучающегося, проявление социально значимых мотивов учебной деятельности;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воспитание эстетических потребностей, ценностей и чувств; </w:t>
      </w:r>
    </w:p>
    <w:p w:rsidR="00786B7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>развитие навыков сотрудничества с взрослыми и сверстниками в разных социальных ситуациях.</w:t>
      </w: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64553C">
        <w:rPr>
          <w:rFonts w:ascii="Times New Roman" w:hAnsi="Times New Roman"/>
          <w:i/>
          <w:sz w:val="24"/>
          <w:szCs w:val="24"/>
          <w:u w:val="single"/>
        </w:rPr>
        <w:t xml:space="preserve">Уровни достижения предметных результатов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по учебному предмету </w:t>
      </w:r>
    </w:p>
    <w:p w:rsidR="00786B70" w:rsidRPr="0064553C" w:rsidRDefault="00786B70" w:rsidP="00786B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«Обществознание</w:t>
      </w:r>
      <w:r w:rsidR="00132B7C">
        <w:rPr>
          <w:rFonts w:ascii="Times New Roman" w:hAnsi="Times New Roman"/>
          <w:i/>
          <w:sz w:val="24"/>
          <w:szCs w:val="24"/>
          <w:u w:val="single"/>
        </w:rPr>
        <w:t xml:space="preserve">»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6B70" w:rsidRDefault="00786B70" w:rsidP="00786B70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427C0">
        <w:rPr>
          <w:rFonts w:ascii="Times New Roman" w:hAnsi="Times New Roman"/>
          <w:i/>
          <w:sz w:val="24"/>
          <w:szCs w:val="24"/>
          <w:u w:val="single"/>
        </w:rPr>
        <w:t>Минимальный уровень: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 xml:space="preserve">знание названия страны, в которой мы живем; названий государственных символов России; 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 xml:space="preserve">представление о том, что поведение человека в обществе регулируют определенные правила (нормы) и законы; 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>знание названия основного закона страны, по которому мы живем;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>знание основных прав и обязанностей гражданина РФ;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>написание некоторых деловых бумаг (с помощью педагога), заполнение стандартных бланков.</w:t>
      </w:r>
    </w:p>
    <w:p w:rsidR="00786B70" w:rsidRPr="003427C0" w:rsidRDefault="00786B70" w:rsidP="00786B70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86B70" w:rsidRPr="003427C0" w:rsidRDefault="00786B70" w:rsidP="00786B70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553C">
        <w:rPr>
          <w:rFonts w:ascii="Times New Roman" w:hAnsi="Times New Roman"/>
          <w:i/>
          <w:sz w:val="24"/>
          <w:szCs w:val="24"/>
          <w:u w:val="single"/>
        </w:rPr>
        <w:t>Достаточный у</w:t>
      </w:r>
      <w:r>
        <w:rPr>
          <w:rFonts w:ascii="Times New Roman" w:hAnsi="Times New Roman"/>
          <w:i/>
          <w:sz w:val="24"/>
          <w:szCs w:val="24"/>
          <w:u w:val="single"/>
        </w:rPr>
        <w:t>ровень: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знание некоторых понятий (мораль, право, государство, Конституция, гражданин); 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представление о правонарушениях и видах правовой ответственности;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представление о законодательной, исполнительной и судебной власти РФ; 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знание основных прав и обязанностей гражданина РФ;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знание основных изученных терминов и их определения; 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написание заявлений, расписок, просьб, ходатайств;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оформление стандартных бланков;</w:t>
      </w:r>
    </w:p>
    <w:p w:rsidR="00786B70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знание названий и назначения правовых организаций, в</w:t>
      </w:r>
      <w:r>
        <w:rPr>
          <w:rFonts w:ascii="Times New Roman" w:hAnsi="Times New Roman"/>
          <w:sz w:val="24"/>
          <w:szCs w:val="24"/>
        </w:rPr>
        <w:t xml:space="preserve"> которые следует обращаться для</w:t>
      </w:r>
    </w:p>
    <w:p w:rsidR="00786B70" w:rsidRPr="00786B70" w:rsidRDefault="00786B70" w:rsidP="00786B70">
      <w:pPr>
        <w:pStyle w:val="a6"/>
        <w:numPr>
          <w:ilvl w:val="0"/>
          <w:numId w:val="5"/>
        </w:numPr>
        <w:ind w:left="284" w:firstLine="0"/>
      </w:pPr>
      <w:r w:rsidRPr="00786B70">
        <w:t>решения практических жизненных задач;</w:t>
      </w:r>
    </w:p>
    <w:p w:rsidR="00786B70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поиск информации в разных источниках.</w:t>
      </w:r>
    </w:p>
    <w:p w:rsidR="00786B70" w:rsidRPr="00920C1B" w:rsidRDefault="00786B70" w:rsidP="00786B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i/>
          <w:sz w:val="24"/>
          <w:szCs w:val="24"/>
          <w:u w:val="single"/>
        </w:rPr>
        <w:t>Система оценки достижения обучающимися с умственной отсталостью планируемых результатов освоения рабочей программы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по учебному предмету «Обществознание</w:t>
      </w:r>
      <w:r w:rsidR="00132B7C">
        <w:rPr>
          <w:rFonts w:ascii="Times New Roman" w:hAnsi="Times New Roman"/>
          <w:i/>
          <w:sz w:val="24"/>
          <w:szCs w:val="24"/>
          <w:u w:val="single"/>
        </w:rPr>
        <w:t xml:space="preserve">»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 − 0 баллов - нет фиксируемой динамики;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− 1 балл - минимальная динамика;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− 2 балла - удовлетворительная динамика;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− 3 балла - значительная динамика. </w:t>
      </w:r>
    </w:p>
    <w:p w:rsidR="009C4EC1" w:rsidRDefault="009C4EC1" w:rsidP="00786B70">
      <w:pPr>
        <w:pStyle w:val="a3"/>
        <w:tabs>
          <w:tab w:val="left" w:pos="2124"/>
        </w:tabs>
        <w:jc w:val="both"/>
      </w:pPr>
    </w:p>
    <w:p w:rsidR="00786B70" w:rsidRDefault="00786B70" w:rsidP="00786B70">
      <w:pPr>
        <w:pStyle w:val="a3"/>
        <w:tabs>
          <w:tab w:val="left" w:pos="2124"/>
        </w:tabs>
        <w:jc w:val="both"/>
      </w:pPr>
    </w:p>
    <w:p w:rsidR="00786B70" w:rsidRDefault="00786B70" w:rsidP="00786B70">
      <w:pPr>
        <w:pStyle w:val="a3"/>
        <w:tabs>
          <w:tab w:val="left" w:pos="2124"/>
        </w:tabs>
        <w:jc w:val="both"/>
      </w:pPr>
    </w:p>
    <w:p w:rsidR="00786B70" w:rsidRDefault="00786B70" w:rsidP="00786B70">
      <w:pPr>
        <w:pStyle w:val="a3"/>
        <w:tabs>
          <w:tab w:val="left" w:pos="2124"/>
        </w:tabs>
        <w:jc w:val="both"/>
      </w:pPr>
    </w:p>
    <w:p w:rsidR="00786B70" w:rsidRDefault="00786B70" w:rsidP="0058037F">
      <w:pPr>
        <w:pStyle w:val="a3"/>
        <w:tabs>
          <w:tab w:val="left" w:pos="2124"/>
        </w:tabs>
        <w:jc w:val="both"/>
      </w:pPr>
    </w:p>
    <w:p w:rsidR="00786B70" w:rsidRPr="00B43262" w:rsidRDefault="00786B70" w:rsidP="0058037F">
      <w:pPr>
        <w:pStyle w:val="a3"/>
        <w:tabs>
          <w:tab w:val="left" w:pos="2124"/>
        </w:tabs>
        <w:jc w:val="both"/>
      </w:pPr>
    </w:p>
    <w:p w:rsidR="0058037F" w:rsidRPr="00B43262" w:rsidRDefault="0058037F" w:rsidP="0058037F">
      <w:pPr>
        <w:pStyle w:val="a3"/>
        <w:tabs>
          <w:tab w:val="left" w:pos="2124"/>
        </w:tabs>
        <w:jc w:val="center"/>
        <w:rPr>
          <w:b/>
          <w:caps/>
        </w:rPr>
      </w:pPr>
      <w:r w:rsidRPr="00B43262">
        <w:rPr>
          <w:b/>
          <w:caps/>
        </w:rPr>
        <w:t>Учебно-методический комплекс</w:t>
      </w:r>
    </w:p>
    <w:p w:rsidR="00132B7C" w:rsidRDefault="00132B7C" w:rsidP="00132B7C">
      <w:pPr>
        <w:tabs>
          <w:tab w:val="left" w:pos="6690"/>
        </w:tabs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Год издания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229" w:type="dxa"/>
          </w:tcPr>
          <w:p w:rsidR="00132B7C" w:rsidRPr="00ED53A2" w:rsidRDefault="00132B7C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АООП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учащихся 1-9 классов 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>(</w:t>
            </w:r>
            <w:r w:rsidRPr="006255A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  <w:r w:rsidRPr="00ED53A2">
              <w:rPr>
                <w:rFonts w:ascii="Times New Roman" w:hAnsi="Times New Roman"/>
                <w:sz w:val="24"/>
                <w:szCs w:val="24"/>
              </w:rPr>
              <w:t>, утвержденная приказом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ГКОУ КШ №8 </w:t>
            </w:r>
            <w:r>
              <w:t xml:space="preserve"> </w:t>
            </w:r>
            <w:r w:rsidRPr="00BA46B4">
              <w:rPr>
                <w:rFonts w:ascii="Times New Roman" w:hAnsi="Times New Roman"/>
                <w:sz w:val="24"/>
                <w:szCs w:val="24"/>
              </w:rPr>
              <w:t>от 31.08.2023 № 430.</w:t>
            </w:r>
          </w:p>
        </w:tc>
        <w:tc>
          <w:tcPr>
            <w:tcW w:w="1863" w:type="dxa"/>
          </w:tcPr>
          <w:p w:rsidR="00132B7C" w:rsidRPr="006255A9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t>2023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229" w:type="dxa"/>
          </w:tcPr>
          <w:p w:rsidR="00132B7C" w:rsidRPr="00B43262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Адаптированный материал к курсу обществознание. Боголюбов Л.Н., Матвеев А.И., Жильцова Е.И. и др. под ред. Боголюбова Л.Н., Лазебниковой А.Ю., Матвеева А.И. Обществознание ОАО «Издательство» Просвещение»</w:t>
            </w:r>
          </w:p>
        </w:tc>
        <w:tc>
          <w:tcPr>
            <w:tcW w:w="1863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2013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229" w:type="dxa"/>
          </w:tcPr>
          <w:p w:rsidR="00132B7C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Конституция Российской Федерации</w:t>
            </w:r>
          </w:p>
        </w:tc>
        <w:tc>
          <w:tcPr>
            <w:tcW w:w="1863" w:type="dxa"/>
          </w:tcPr>
          <w:p w:rsidR="00132B7C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229" w:type="dxa"/>
          </w:tcPr>
          <w:p w:rsidR="00132B7C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Гражданский кодекс Российской Федерации. – М.: Экзамен.</w:t>
            </w:r>
          </w:p>
        </w:tc>
        <w:tc>
          <w:tcPr>
            <w:tcW w:w="1863" w:type="dxa"/>
          </w:tcPr>
          <w:p w:rsidR="00132B7C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2011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7229" w:type="dxa"/>
          </w:tcPr>
          <w:p w:rsidR="00132B7C" w:rsidRPr="00B43262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Уголовный кодекс Российской Федерации. – М.: Экзамен.</w:t>
            </w:r>
          </w:p>
        </w:tc>
        <w:tc>
          <w:tcPr>
            <w:tcW w:w="1863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2011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7229" w:type="dxa"/>
          </w:tcPr>
          <w:p w:rsidR="00132B7C" w:rsidRPr="00B43262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Трудовой кодекс Российской Федерации. – М.: Экзамен.</w:t>
            </w:r>
          </w:p>
        </w:tc>
        <w:tc>
          <w:tcPr>
            <w:tcW w:w="1863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</w:tr>
    </w:tbl>
    <w:p w:rsidR="0058037F" w:rsidRPr="00B43262" w:rsidRDefault="0058037F" w:rsidP="0058037F">
      <w:pPr>
        <w:pStyle w:val="a3"/>
        <w:tabs>
          <w:tab w:val="left" w:pos="2124"/>
        </w:tabs>
        <w:ind w:firstLine="567"/>
      </w:pPr>
    </w:p>
    <w:p w:rsidR="0058037F" w:rsidRDefault="0058037F" w:rsidP="0058037F">
      <w:pPr>
        <w:tabs>
          <w:tab w:val="left" w:pos="993"/>
          <w:tab w:val="left" w:pos="21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037F" w:rsidRPr="005F5E3D" w:rsidRDefault="0058037F" w:rsidP="0058037F">
      <w:pPr>
        <w:tabs>
          <w:tab w:val="left" w:pos="993"/>
          <w:tab w:val="left" w:pos="21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5F5E3D">
        <w:rPr>
          <w:rFonts w:ascii="Times New Roman" w:hAnsi="Times New Roman"/>
          <w:sz w:val="24"/>
          <w:szCs w:val="24"/>
        </w:rPr>
        <w:t>Приложение</w:t>
      </w:r>
    </w:p>
    <w:p w:rsidR="0058037F" w:rsidRPr="00F63A5C" w:rsidRDefault="0058037F" w:rsidP="00F63A5C">
      <w:pPr>
        <w:tabs>
          <w:tab w:val="left" w:pos="993"/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7A3E">
        <w:rPr>
          <w:rFonts w:ascii="Times New Roman" w:hAnsi="Times New Roman"/>
          <w:b/>
          <w:sz w:val="24"/>
          <w:szCs w:val="24"/>
        </w:rPr>
        <w:t>УЧЕБНО-ДИДАКТИЧЕСКОЕ ОБЕСПЕЧЕНИЕ</w:t>
      </w:r>
    </w:p>
    <w:p w:rsidR="0058037F" w:rsidRPr="0043024C" w:rsidRDefault="0043024C" w:rsidP="0043024C">
      <w:pPr>
        <w:tabs>
          <w:tab w:val="left" w:pos="2124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1"/>
        <w:gridCol w:w="8194"/>
      </w:tblGrid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  <w:b/>
                <w:i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  <w:b/>
                <w:i/>
              </w:rPr>
            </w:pP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  <w:lang w:val="en-US"/>
              </w:rPr>
              <w:t>I</w:t>
            </w:r>
            <w:r w:rsidRPr="0088242D">
              <w:rPr>
                <w:rFonts w:eastAsia="Calibri"/>
              </w:rPr>
              <w:t>. Права и обязанности гражданина России.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 xml:space="preserve">Текст Конституции РФ. 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 xml:space="preserve">Трудовой кодекс РФ. 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Задания-тексты.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Карты-схемы. Трудовой кодекс РФ.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 xml:space="preserve">Материал раздаточный «Памятка. Трудовые права несовершеннолетних». 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Трудовой кодекс РФ. 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Трудовой кодекс РФ.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Гражданский кодекс РФ. Таблицы-схемы «Право собственности».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Тесты с заданиями. Таблица «Права ребенка».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Семейный кодекс РФ.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Декларация прав ребенка.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Гражданский кодекс РФ.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Карты-таблицы «Виды социального обеспечения граждан».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Текст Конституции РФ.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Текст Конституции РФ. 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Таблица-схема.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Конституции РФ. 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 xml:space="preserve">Конституции РФ. Гражданский кодекс РФ. 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  <w:lang w:val="en-US"/>
              </w:rPr>
              <w:t>II</w:t>
            </w:r>
            <w:r w:rsidRPr="0088242D">
              <w:rPr>
                <w:rFonts w:eastAsia="Calibri"/>
              </w:rPr>
              <w:t>. Основы уголовного права.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опорными словами.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Материал раздаточный «Виды преступлений».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Электронное приложение к учебнику «Обществознание».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Конституция РФ</w:t>
            </w:r>
          </w:p>
        </w:tc>
      </w:tr>
    </w:tbl>
    <w:p w:rsidR="00132B7C" w:rsidRDefault="00132B7C" w:rsidP="0043024C">
      <w:pPr>
        <w:tabs>
          <w:tab w:val="left" w:pos="2124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32B7C" w:rsidRDefault="00132B7C" w:rsidP="0043024C">
      <w:pPr>
        <w:tabs>
          <w:tab w:val="left" w:pos="2124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8037F" w:rsidRPr="0043024C" w:rsidRDefault="0043024C" w:rsidP="0043024C">
      <w:pPr>
        <w:tabs>
          <w:tab w:val="left" w:pos="2124"/>
        </w:tabs>
        <w:jc w:val="center"/>
        <w:rPr>
          <w:rFonts w:ascii="Times New Roman" w:hAnsi="Times New Roman"/>
          <w:b/>
          <w:sz w:val="24"/>
          <w:szCs w:val="24"/>
        </w:rPr>
      </w:pPr>
      <w:r w:rsidRPr="0043024C">
        <w:rPr>
          <w:rFonts w:ascii="Times New Roman" w:hAnsi="Times New Roman"/>
          <w:b/>
          <w:sz w:val="24"/>
          <w:szCs w:val="24"/>
        </w:rPr>
        <w:lastRenderedPageBreak/>
        <w:t>10 класс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1"/>
        <w:gridCol w:w="8194"/>
      </w:tblGrid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  <w:lang w:val="en-US"/>
              </w:rPr>
              <w:t>I</w:t>
            </w:r>
            <w:r w:rsidRPr="00EF7F63">
              <w:rPr>
                <w:rFonts w:eastAsia="Calibri"/>
              </w:rPr>
              <w:t>. Человек в обществе.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Электронное пособие к учебнику «Обществознание».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Материал раздаточный «Памятка. Дееспособность человека».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 xml:space="preserve">Текст «Конституция РФ». 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Карты-схемы «Избирательная система».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  <w:lang w:val="en-US"/>
              </w:rPr>
              <w:t>II</w:t>
            </w:r>
            <w:r w:rsidRPr="00EF7F63">
              <w:rPr>
                <w:rFonts w:eastAsia="Calibri"/>
              </w:rPr>
              <w:t>. Права и свободы человека и гражданина.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 xml:space="preserve">Карты-схемы «Права гражданина». 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Трудовой кодекс РФ. 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Трудовой кодекс РФ. 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Трудовой кодекс РФ. 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 xml:space="preserve">Материал раздаточный «Памятка. Трудовые права несовершеннолетних». 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Трудовой кодекс РФ. 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 xml:space="preserve">Таблицы-схемы «Система социального обеспечения». 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Электронное приложение к учебнику «Обществознание».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  <w:lang w:val="en-US"/>
              </w:rPr>
              <w:t>III</w:t>
            </w:r>
            <w:r w:rsidRPr="00EF7F63">
              <w:rPr>
                <w:rFonts w:eastAsia="Calibri"/>
              </w:rPr>
              <w:t>. Гражданин и собственность.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Гражданский кодекс РФ.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Карты-схемы «Виды собственности».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опорными словами. 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  <w:lang w:val="en-US"/>
              </w:rPr>
              <w:t>IV</w:t>
            </w:r>
            <w:r w:rsidRPr="00EF7F63">
              <w:rPr>
                <w:rFonts w:eastAsia="Calibri"/>
              </w:rPr>
              <w:t>. Уголовное право.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опорными словами.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Карты-схемы «Преступление. Наказание».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</w:tbl>
    <w:p w:rsidR="0058037F" w:rsidRPr="003A7A3E" w:rsidRDefault="0058037F" w:rsidP="0058037F">
      <w:pPr>
        <w:tabs>
          <w:tab w:val="left" w:pos="993"/>
          <w:tab w:val="left" w:pos="21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78A3" w:rsidRDefault="005D78A3"/>
    <w:sectPr w:rsidR="005D78A3" w:rsidSect="00786B70">
      <w:pgSz w:w="11906" w:h="16838"/>
      <w:pgMar w:top="142" w:right="851" w:bottom="851" w:left="425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CB4" w:rsidRDefault="00CB5CB4" w:rsidP="004B19B1">
      <w:pPr>
        <w:spacing w:after="0" w:line="240" w:lineRule="auto"/>
      </w:pPr>
      <w:r>
        <w:separator/>
      </w:r>
    </w:p>
  </w:endnote>
  <w:endnote w:type="continuationSeparator" w:id="0">
    <w:p w:rsidR="00CB5CB4" w:rsidRDefault="00CB5CB4" w:rsidP="004B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EC1" w:rsidRDefault="009C4EC1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4EA5">
      <w:rPr>
        <w:noProof/>
      </w:rPr>
      <w:t>2</w:t>
    </w:r>
    <w:r>
      <w:fldChar w:fldCharType="end"/>
    </w:r>
  </w:p>
  <w:p w:rsidR="009C4EC1" w:rsidRDefault="009C4EC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CB4" w:rsidRDefault="00CB5CB4" w:rsidP="004B19B1">
      <w:pPr>
        <w:spacing w:after="0" w:line="240" w:lineRule="auto"/>
      </w:pPr>
      <w:r>
        <w:separator/>
      </w:r>
    </w:p>
  </w:footnote>
  <w:footnote w:type="continuationSeparator" w:id="0">
    <w:p w:rsidR="00CB5CB4" w:rsidRDefault="00CB5CB4" w:rsidP="004B1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71D8"/>
    <w:multiLevelType w:val="hybridMultilevel"/>
    <w:tmpl w:val="993AE224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" w15:restartNumberingAfterBreak="0">
    <w:nsid w:val="28075FFD"/>
    <w:multiLevelType w:val="hybridMultilevel"/>
    <w:tmpl w:val="59767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B64"/>
    <w:multiLevelType w:val="hybridMultilevel"/>
    <w:tmpl w:val="567C4242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" w15:restartNumberingAfterBreak="0">
    <w:nsid w:val="3DA23F99"/>
    <w:multiLevelType w:val="hybridMultilevel"/>
    <w:tmpl w:val="8E9C65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EA437A0"/>
    <w:multiLevelType w:val="hybridMultilevel"/>
    <w:tmpl w:val="6D1A1B6A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37F"/>
    <w:rsid w:val="000554D3"/>
    <w:rsid w:val="00074EC7"/>
    <w:rsid w:val="00132B7C"/>
    <w:rsid w:val="001709CE"/>
    <w:rsid w:val="001F650E"/>
    <w:rsid w:val="00231830"/>
    <w:rsid w:val="00274B29"/>
    <w:rsid w:val="002A19AD"/>
    <w:rsid w:val="002F11D1"/>
    <w:rsid w:val="00310EFD"/>
    <w:rsid w:val="00332C32"/>
    <w:rsid w:val="003C1094"/>
    <w:rsid w:val="003C26FE"/>
    <w:rsid w:val="003E02F9"/>
    <w:rsid w:val="003E596E"/>
    <w:rsid w:val="0043024C"/>
    <w:rsid w:val="00477013"/>
    <w:rsid w:val="004B19B1"/>
    <w:rsid w:val="004D00DC"/>
    <w:rsid w:val="0058037F"/>
    <w:rsid w:val="00597780"/>
    <w:rsid w:val="005D78A3"/>
    <w:rsid w:val="00614EA5"/>
    <w:rsid w:val="00657925"/>
    <w:rsid w:val="00690DFF"/>
    <w:rsid w:val="006F0D7F"/>
    <w:rsid w:val="00786B70"/>
    <w:rsid w:val="00830150"/>
    <w:rsid w:val="00901B60"/>
    <w:rsid w:val="00973A8A"/>
    <w:rsid w:val="009C4EC1"/>
    <w:rsid w:val="009F55A2"/>
    <w:rsid w:val="00A24DB4"/>
    <w:rsid w:val="00A674AD"/>
    <w:rsid w:val="00B80270"/>
    <w:rsid w:val="00C521F5"/>
    <w:rsid w:val="00CB5CB4"/>
    <w:rsid w:val="00CC0210"/>
    <w:rsid w:val="00E81ABF"/>
    <w:rsid w:val="00F63A5C"/>
    <w:rsid w:val="00FB5BF1"/>
    <w:rsid w:val="00F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2CFB"/>
  <w15:docId w15:val="{E36E2625-0E32-4B98-9B00-3B5F0176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3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80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58037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8037F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58037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055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54D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15</Pages>
  <Words>4309</Words>
  <Characters>24567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2016-09-19T11:42:00Z</cp:lastPrinted>
  <dcterms:created xsi:type="dcterms:W3CDTF">2016-09-12T09:17:00Z</dcterms:created>
  <dcterms:modified xsi:type="dcterms:W3CDTF">2024-09-16T09:21:00Z</dcterms:modified>
</cp:coreProperties>
</file>