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083" w:rsidRDefault="00341083" w:rsidP="00341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государственное казенное общеобразовательное учреждение </w:t>
      </w:r>
    </w:p>
    <w:p w:rsidR="00341083" w:rsidRDefault="00341083" w:rsidP="00341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«Коррекционная школа №8» </w:t>
      </w:r>
    </w:p>
    <w:p w:rsidR="00341083" w:rsidRDefault="00341083" w:rsidP="00341083"/>
    <w:p w:rsidR="00341083" w:rsidRDefault="00341083" w:rsidP="00341083"/>
    <w:tbl>
      <w:tblPr>
        <w:tblpPr w:leftFromText="180" w:rightFromText="180" w:bottomFromText="160" w:vertAnchor="page" w:horzAnchor="margin" w:tblpXSpec="center" w:tblpY="2991"/>
        <w:tblW w:w="10253" w:type="dxa"/>
        <w:tblLook w:val="04A0" w:firstRow="1" w:lastRow="0" w:firstColumn="1" w:lastColumn="0" w:noHBand="0" w:noVBand="1"/>
      </w:tblPr>
      <w:tblGrid>
        <w:gridCol w:w="5321"/>
        <w:gridCol w:w="4932"/>
      </w:tblGrid>
      <w:tr w:rsidR="00522FA4" w:rsidTr="00522FA4">
        <w:trPr>
          <w:trHeight w:val="1160"/>
        </w:trPr>
        <w:tc>
          <w:tcPr>
            <w:tcW w:w="5321" w:type="dxa"/>
            <w:hideMark/>
          </w:tcPr>
          <w:p w:rsidR="00522FA4" w:rsidRDefault="00522F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Рассмотрено </w:t>
            </w:r>
          </w:p>
          <w:p w:rsidR="00522FA4" w:rsidRDefault="00522F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методического совета школы </w:t>
            </w:r>
          </w:p>
          <w:p w:rsidR="00522FA4" w:rsidRDefault="00522F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 xml:space="preserve">   1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24.08.2024</w:t>
            </w:r>
          </w:p>
        </w:tc>
        <w:tc>
          <w:tcPr>
            <w:tcW w:w="4932" w:type="dxa"/>
            <w:hideMark/>
          </w:tcPr>
          <w:p w:rsidR="00522FA4" w:rsidRDefault="00522F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Утверждено </w:t>
            </w:r>
          </w:p>
          <w:p w:rsidR="00522FA4" w:rsidRDefault="00522F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522FA4" w:rsidRDefault="00522FA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__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__от 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30.08.2024</w:t>
            </w:r>
          </w:p>
        </w:tc>
      </w:tr>
    </w:tbl>
    <w:p w:rsidR="00341083" w:rsidRDefault="00341083" w:rsidP="00341083">
      <w:pPr>
        <w:spacing w:after="0" w:line="240" w:lineRule="auto"/>
        <w:rPr>
          <w:rFonts w:ascii="Times New Roman" w:hAnsi="Times New Roman"/>
        </w:rPr>
      </w:pP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Pr="00BE3225" w:rsidRDefault="00341083" w:rsidP="00341083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Default="00341083" w:rsidP="00341083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Default="00341083" w:rsidP="00341083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Pr="00BE3225" w:rsidRDefault="00341083" w:rsidP="00341083">
      <w:pPr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14A65">
        <w:rPr>
          <w:rFonts w:ascii="Times New Roman" w:hAnsi="Times New Roman"/>
          <w:b/>
          <w:sz w:val="32"/>
          <w:szCs w:val="32"/>
          <w:u w:val="single"/>
        </w:rPr>
        <w:t>«Социально-бытовая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Pr="00E14A65">
        <w:rPr>
          <w:rFonts w:ascii="Times New Roman" w:hAnsi="Times New Roman"/>
          <w:b/>
          <w:sz w:val="32"/>
          <w:szCs w:val="32"/>
          <w:u w:val="single"/>
        </w:rPr>
        <w:t>ориентировка»</w:t>
      </w:r>
    </w:p>
    <w:p w:rsidR="00341083" w:rsidRPr="00E14A6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341083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 xml:space="preserve">для учащихся  </w:t>
      </w:r>
      <w:r w:rsidRPr="00E14A65">
        <w:rPr>
          <w:rFonts w:ascii="Times New Roman" w:hAnsi="Times New Roman"/>
          <w:b/>
          <w:sz w:val="32"/>
          <w:szCs w:val="32"/>
          <w:u w:val="single"/>
        </w:rPr>
        <w:t>___</w:t>
      </w:r>
      <w:r>
        <w:rPr>
          <w:rFonts w:ascii="Times New Roman" w:hAnsi="Times New Roman"/>
          <w:b/>
          <w:sz w:val="32"/>
          <w:szCs w:val="32"/>
          <w:u w:val="single"/>
        </w:rPr>
        <w:t>10</w:t>
      </w:r>
      <w:r w:rsidRPr="00E14A65">
        <w:rPr>
          <w:rFonts w:ascii="Times New Roman" w:hAnsi="Times New Roman"/>
          <w:b/>
          <w:sz w:val="32"/>
          <w:szCs w:val="32"/>
          <w:u w:val="single"/>
        </w:rPr>
        <w:t>___</w:t>
      </w:r>
      <w:r>
        <w:rPr>
          <w:rFonts w:ascii="Times New Roman" w:hAnsi="Times New Roman"/>
          <w:b/>
          <w:sz w:val="32"/>
          <w:szCs w:val="32"/>
        </w:rPr>
        <w:t xml:space="preserve">  класса</w:t>
      </w: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522FA4">
        <w:rPr>
          <w:rFonts w:ascii="Times New Roman" w:hAnsi="Times New Roman"/>
          <w:b/>
          <w:sz w:val="32"/>
          <w:szCs w:val="32"/>
        </w:rPr>
        <w:t>4</w:t>
      </w:r>
      <w:r w:rsidRPr="00BE3225">
        <w:rPr>
          <w:rFonts w:ascii="Times New Roman" w:hAnsi="Times New Roman"/>
          <w:b/>
          <w:sz w:val="32"/>
          <w:szCs w:val="32"/>
        </w:rPr>
        <w:t xml:space="preserve"> -</w:t>
      </w:r>
      <w:r>
        <w:rPr>
          <w:rFonts w:ascii="Times New Roman" w:hAnsi="Times New Roman"/>
          <w:b/>
          <w:sz w:val="32"/>
          <w:szCs w:val="32"/>
        </w:rPr>
        <w:t xml:space="preserve"> 202</w:t>
      </w:r>
      <w:r w:rsidR="00522FA4">
        <w:rPr>
          <w:rFonts w:ascii="Times New Roman" w:hAnsi="Times New Roman"/>
          <w:b/>
          <w:sz w:val="32"/>
          <w:szCs w:val="32"/>
        </w:rPr>
        <w:t>5</w:t>
      </w:r>
      <w:r w:rsidRPr="00BE3225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341083" w:rsidRPr="00BE3225" w:rsidRDefault="00341083" w:rsidP="00341083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</w:t>
      </w:r>
      <w:r w:rsidRPr="00BE3225">
        <w:rPr>
          <w:rFonts w:ascii="Times New Roman" w:hAnsi="Times New Roman"/>
          <w:b/>
          <w:sz w:val="28"/>
          <w:szCs w:val="28"/>
        </w:rPr>
        <w:t>:</w:t>
      </w:r>
    </w:p>
    <w:p w:rsidR="00341083" w:rsidRDefault="00341083" w:rsidP="00341083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BE3225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 xml:space="preserve">читель </w:t>
      </w:r>
      <w:r w:rsidRPr="00BE322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СБО</w:t>
      </w:r>
      <w:r w:rsidRPr="00BE322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Гузякова Наталья Викторовна </w:t>
      </w:r>
    </w:p>
    <w:p w:rsidR="00341083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341083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341083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341083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341083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341083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341083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341083" w:rsidRPr="00BE3225" w:rsidRDefault="00341083" w:rsidP="00341083">
      <w:pPr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</w:p>
    <w:p w:rsidR="00341083" w:rsidRPr="00341083" w:rsidRDefault="00341083" w:rsidP="003410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Арзамас 202</w:t>
      </w:r>
      <w:r w:rsidR="00522FA4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</w:t>
      </w:r>
    </w:p>
    <w:p w:rsidR="00341083" w:rsidRPr="00B43262" w:rsidRDefault="00341083" w:rsidP="00341083">
      <w:pPr>
        <w:tabs>
          <w:tab w:val="left" w:pos="23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1083" w:rsidRDefault="00341083" w:rsidP="00341083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326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41083" w:rsidRPr="00B43262" w:rsidRDefault="00341083" w:rsidP="00341083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1083" w:rsidRPr="007547F7" w:rsidRDefault="00341083" w:rsidP="00341083">
      <w:pPr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7547F7">
        <w:rPr>
          <w:rFonts w:ascii="Times New Roman" w:hAnsi="Times New Roman"/>
          <w:sz w:val="24"/>
          <w:szCs w:val="24"/>
        </w:rPr>
        <w:t xml:space="preserve">Рабочая программа по </w:t>
      </w:r>
      <w:r w:rsidRPr="007547F7">
        <w:rPr>
          <w:rFonts w:ascii="Times New Roman" w:hAnsi="Times New Roman"/>
          <w:sz w:val="24"/>
          <w:szCs w:val="24"/>
          <w:u w:val="single"/>
        </w:rPr>
        <w:t>СБО</w:t>
      </w:r>
      <w:r w:rsidRPr="007547F7">
        <w:rPr>
          <w:rFonts w:ascii="Times New Roman" w:hAnsi="Times New Roman"/>
          <w:sz w:val="24"/>
          <w:szCs w:val="24"/>
        </w:rPr>
        <w:t xml:space="preserve"> для  </w:t>
      </w:r>
      <w:r w:rsidRPr="007547F7">
        <w:rPr>
          <w:rFonts w:ascii="Times New Roman" w:hAnsi="Times New Roman"/>
          <w:sz w:val="24"/>
          <w:szCs w:val="24"/>
          <w:u w:val="single"/>
        </w:rPr>
        <w:t xml:space="preserve">10 </w:t>
      </w:r>
      <w:r w:rsidRPr="007547F7">
        <w:rPr>
          <w:rFonts w:ascii="Times New Roman" w:hAnsi="Times New Roman"/>
          <w:sz w:val="24"/>
          <w:szCs w:val="24"/>
        </w:rPr>
        <w:t xml:space="preserve">класса разработана в соответствии с  календарным учебным графиком и учебным планом школы, на основании АОП для учащихся 10 класса с углубленной трудовой подготовкой, утвержденной приказом МКОУ КШ №8 от 21.06.2018 № 409. </w:t>
      </w:r>
    </w:p>
    <w:p w:rsidR="00341083" w:rsidRDefault="00341083" w:rsidP="003410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BF580F">
        <w:rPr>
          <w:rFonts w:ascii="Times New Roman" w:hAnsi="Times New Roman"/>
          <w:sz w:val="24"/>
          <w:szCs w:val="24"/>
        </w:rPr>
        <w:t xml:space="preserve">Учебный предмет </w:t>
      </w:r>
      <w:r w:rsidRPr="00BF580F">
        <w:rPr>
          <w:rFonts w:ascii="Times New Roman" w:hAnsi="Times New Roman"/>
          <w:sz w:val="24"/>
          <w:szCs w:val="24"/>
          <w:u w:val="single"/>
        </w:rPr>
        <w:t>Социально-бытовая ориентировка</w:t>
      </w:r>
      <w:r w:rsidRPr="00BF580F">
        <w:rPr>
          <w:rFonts w:ascii="Times New Roman" w:hAnsi="Times New Roman"/>
          <w:sz w:val="24"/>
          <w:szCs w:val="24"/>
        </w:rPr>
        <w:t xml:space="preserve"> является одним из основных общеобразоват</w:t>
      </w:r>
      <w:r>
        <w:rPr>
          <w:rFonts w:ascii="Times New Roman" w:hAnsi="Times New Roman"/>
          <w:sz w:val="24"/>
          <w:szCs w:val="24"/>
        </w:rPr>
        <w:t>ельных предметов в коррекционной</w:t>
      </w:r>
      <w:r w:rsidRPr="00BF580F">
        <w:rPr>
          <w:rFonts w:ascii="Times New Roman" w:hAnsi="Times New Roman"/>
          <w:sz w:val="24"/>
          <w:szCs w:val="24"/>
        </w:rPr>
        <w:t xml:space="preserve"> школе </w:t>
      </w:r>
      <w:r>
        <w:rPr>
          <w:rFonts w:ascii="Times New Roman" w:hAnsi="Times New Roman"/>
          <w:sz w:val="24"/>
          <w:szCs w:val="24"/>
        </w:rPr>
        <w:t>№8</w:t>
      </w:r>
      <w:r w:rsidRPr="00BF580F">
        <w:rPr>
          <w:rFonts w:ascii="Times New Roman" w:hAnsi="Times New Roman"/>
          <w:sz w:val="24"/>
          <w:szCs w:val="24"/>
        </w:rPr>
        <w:t>. Специальные коррекционные занятия по СБО направлены на практическую подготовку детей к самостоятельной жизни и труду, на формирование у них знаний и умений, способствующих социальной адаптации, на повышение уровня общего развития учащихся.</w:t>
      </w:r>
      <w:r w:rsidRPr="00BF580F">
        <w:rPr>
          <w:rFonts w:ascii="Times New Roman" w:hAnsi="Times New Roman"/>
          <w:color w:val="000000"/>
          <w:spacing w:val="-4"/>
        </w:rPr>
        <w:t xml:space="preserve"> 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t>Данные заня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BF580F">
        <w:rPr>
          <w:rFonts w:ascii="Times New Roman" w:hAnsi="Times New Roman"/>
          <w:color w:val="000000"/>
          <w:spacing w:val="-5"/>
          <w:sz w:val="24"/>
          <w:szCs w:val="24"/>
        </w:rPr>
        <w:t xml:space="preserve">тия должны формировать и совершенствовать у детей необходимые 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t>им навыки ориентировки в окружающем: самообслуживания, веде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softHyphen/>
        <w:t>ния домашнего хозяйства, умений пользоваться услугами предпри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BF580F">
        <w:rPr>
          <w:rFonts w:ascii="Times New Roman" w:hAnsi="Times New Roman"/>
          <w:color w:val="000000"/>
          <w:spacing w:val="-5"/>
          <w:sz w:val="24"/>
          <w:szCs w:val="24"/>
        </w:rPr>
        <w:t>ятий службы быта, торговли, связи, транспорта, медицинской помо</w:t>
      </w:r>
      <w:r w:rsidRPr="00BF580F">
        <w:rPr>
          <w:rFonts w:ascii="Times New Roman" w:hAnsi="Times New Roman"/>
          <w:color w:val="000000"/>
          <w:spacing w:val="-5"/>
          <w:sz w:val="24"/>
          <w:szCs w:val="24"/>
        </w:rPr>
        <w:softHyphen/>
        <w:t xml:space="preserve">щи, способствовать усвоению морально-этических норм поведения,  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t xml:space="preserve">выработке навыков общения с людьми, развитию художественного </w:t>
      </w:r>
      <w:r w:rsidRPr="00BF580F">
        <w:rPr>
          <w:rFonts w:ascii="Times New Roman" w:hAnsi="Times New Roman"/>
          <w:color w:val="000000"/>
          <w:spacing w:val="-5"/>
          <w:sz w:val="24"/>
          <w:szCs w:val="24"/>
        </w:rPr>
        <w:t>вкуса учеников и т. д.</w:t>
      </w:r>
      <w:r w:rsidRPr="00BF580F">
        <w:rPr>
          <w:rFonts w:ascii="Times New Roman" w:hAnsi="Times New Roman"/>
          <w:color w:val="000000"/>
          <w:spacing w:val="-2"/>
          <w:sz w:val="24"/>
          <w:szCs w:val="24"/>
        </w:rPr>
        <w:t xml:space="preserve"> Материал программы расположен 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t>по принципу усложнения и увеличения объема сведений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341083" w:rsidRPr="00BF580F" w:rsidRDefault="00341083" w:rsidP="003410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t>Програм</w:t>
      </w:r>
      <w:r w:rsidRPr="00BF580F">
        <w:rPr>
          <w:rFonts w:ascii="Times New Roman" w:hAnsi="Times New Roman"/>
          <w:color w:val="000000"/>
          <w:spacing w:val="-4"/>
          <w:sz w:val="24"/>
          <w:szCs w:val="24"/>
        </w:rPr>
        <w:softHyphen/>
      </w:r>
      <w:r w:rsidRPr="00BF580F">
        <w:rPr>
          <w:rFonts w:ascii="Times New Roman" w:hAnsi="Times New Roman"/>
          <w:color w:val="000000"/>
          <w:spacing w:val="-5"/>
          <w:sz w:val="24"/>
          <w:szCs w:val="24"/>
        </w:rPr>
        <w:t>ма состоит из разделов. В каждом разделе даны темы занятий, опре</w:t>
      </w:r>
      <w:r w:rsidRPr="00BF580F">
        <w:rPr>
          <w:rFonts w:ascii="Times New Roman" w:hAnsi="Times New Roman"/>
          <w:color w:val="000000"/>
          <w:spacing w:val="-5"/>
          <w:sz w:val="24"/>
          <w:szCs w:val="24"/>
        </w:rPr>
        <w:softHyphen/>
      </w:r>
      <w:r w:rsidRPr="00BF580F">
        <w:rPr>
          <w:rFonts w:ascii="Times New Roman" w:hAnsi="Times New Roman"/>
          <w:color w:val="000000"/>
          <w:spacing w:val="-3"/>
          <w:sz w:val="24"/>
          <w:szCs w:val="24"/>
        </w:rPr>
        <w:t>делено содержание практических работ и упражнений.</w:t>
      </w:r>
      <w:r w:rsidRPr="00BF580F">
        <w:rPr>
          <w:rFonts w:ascii="Times New Roman" w:hAnsi="Times New Roman"/>
          <w:color w:val="000000"/>
          <w:spacing w:val="-3"/>
        </w:rPr>
        <w:t xml:space="preserve"> </w:t>
      </w:r>
      <w:r w:rsidRPr="00BF580F">
        <w:rPr>
          <w:rFonts w:ascii="Times New Roman" w:hAnsi="Times New Roman"/>
          <w:color w:val="000000"/>
          <w:spacing w:val="-3"/>
          <w:sz w:val="24"/>
          <w:szCs w:val="24"/>
        </w:rPr>
        <w:t>Основными формами и методами обучения являются практиче</w:t>
      </w:r>
      <w:r w:rsidRPr="00BF580F">
        <w:rPr>
          <w:rFonts w:ascii="Times New Roman" w:hAnsi="Times New Roman"/>
          <w:color w:val="000000"/>
          <w:spacing w:val="-3"/>
          <w:sz w:val="24"/>
          <w:szCs w:val="24"/>
        </w:rPr>
        <w:softHyphen/>
      </w:r>
      <w:r w:rsidRPr="00BF580F">
        <w:rPr>
          <w:rFonts w:ascii="Times New Roman" w:hAnsi="Times New Roman"/>
          <w:color w:val="000000"/>
          <w:spacing w:val="-5"/>
          <w:sz w:val="24"/>
          <w:szCs w:val="24"/>
        </w:rPr>
        <w:t>ские работы, экскурсии, сюжетно-ролевые игры, беседы. На занятиях</w:t>
      </w:r>
      <w:r w:rsidRPr="00BF580F">
        <w:rPr>
          <w:rFonts w:ascii="Times New Roman" w:hAnsi="Times New Roman"/>
          <w:color w:val="000000"/>
          <w:spacing w:val="-2"/>
          <w:sz w:val="24"/>
          <w:szCs w:val="24"/>
        </w:rPr>
        <w:t xml:space="preserve">  применяются различные наглядные средства обучения.</w:t>
      </w:r>
    </w:p>
    <w:p w:rsidR="00341083" w:rsidRPr="00C667E0" w:rsidRDefault="00341083" w:rsidP="00341083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right="62" w:firstLine="3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В 10 классе</w:t>
      </w:r>
      <w:r w:rsidRPr="00C667E0">
        <w:rPr>
          <w:rFonts w:ascii="Times New Roman" w:hAnsi="Times New Roman"/>
          <w:color w:val="000000"/>
          <w:spacing w:val="-2"/>
          <w:sz w:val="24"/>
          <w:szCs w:val="24"/>
        </w:rPr>
        <w:t xml:space="preserve"> продолжается изучение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667E0">
        <w:rPr>
          <w:rFonts w:ascii="Times New Roman" w:hAnsi="Times New Roman"/>
          <w:color w:val="000000"/>
          <w:spacing w:val="-2"/>
          <w:sz w:val="24"/>
          <w:szCs w:val="24"/>
        </w:rPr>
        <w:t>тем, предлагаемых в 5-</w:t>
      </w:r>
      <w:r w:rsidRPr="00C667E0">
        <w:rPr>
          <w:rFonts w:ascii="Times New Roman" w:hAnsi="Times New Roman"/>
          <w:color w:val="000000"/>
          <w:spacing w:val="-6"/>
          <w:sz w:val="24"/>
          <w:szCs w:val="24"/>
        </w:rPr>
        <w:t>9-х классах. Программа построена с опорой на имеющиеся знания, уме</w:t>
      </w:r>
      <w:r w:rsidRPr="00C667E0">
        <w:rPr>
          <w:rFonts w:ascii="Times New Roman" w:hAnsi="Times New Roman"/>
          <w:color w:val="000000"/>
          <w:spacing w:val="-6"/>
          <w:sz w:val="24"/>
          <w:szCs w:val="24"/>
        </w:rPr>
        <w:softHyphen/>
      </w:r>
      <w:r w:rsidRPr="00C667E0">
        <w:rPr>
          <w:rFonts w:ascii="Times New Roman" w:hAnsi="Times New Roman"/>
          <w:color w:val="000000"/>
          <w:spacing w:val="-8"/>
          <w:sz w:val="24"/>
          <w:szCs w:val="24"/>
        </w:rPr>
        <w:t>ния и навыки и формирование на их базе новых, при расширении и углуб</w:t>
      </w:r>
      <w:r w:rsidRPr="00C667E0">
        <w:rPr>
          <w:rFonts w:ascii="Times New Roman" w:hAnsi="Times New Roman"/>
          <w:color w:val="000000"/>
          <w:spacing w:val="-8"/>
          <w:sz w:val="24"/>
          <w:szCs w:val="24"/>
        </w:rPr>
        <w:softHyphen/>
      </w:r>
      <w:r w:rsidRPr="00C667E0">
        <w:rPr>
          <w:rFonts w:ascii="Times New Roman" w:hAnsi="Times New Roman"/>
          <w:color w:val="000000"/>
          <w:spacing w:val="-7"/>
          <w:sz w:val="24"/>
          <w:szCs w:val="24"/>
        </w:rPr>
        <w:t>лении изученных ранее тем. Содержанием обучения должна быть реаль</w:t>
      </w:r>
      <w:r w:rsidRPr="00C667E0">
        <w:rPr>
          <w:rFonts w:ascii="Times New Roman" w:hAnsi="Times New Roman"/>
          <w:color w:val="000000"/>
          <w:spacing w:val="-7"/>
          <w:sz w:val="24"/>
          <w:szCs w:val="24"/>
        </w:rPr>
        <w:softHyphen/>
        <w:t>ная жизнь, реальный быт, реальный социум, обеспечивающий и поддер</w:t>
      </w:r>
      <w:r w:rsidRPr="00C667E0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C667E0">
        <w:rPr>
          <w:rFonts w:ascii="Times New Roman" w:hAnsi="Times New Roman"/>
          <w:color w:val="000000"/>
          <w:spacing w:val="-6"/>
          <w:sz w:val="24"/>
          <w:szCs w:val="24"/>
        </w:rPr>
        <w:t>живающий этот</w:t>
      </w:r>
      <w:r w:rsidR="005E42B1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C667E0">
        <w:rPr>
          <w:rFonts w:ascii="Times New Roman" w:hAnsi="Times New Roman"/>
          <w:color w:val="000000"/>
          <w:spacing w:val="-6"/>
          <w:sz w:val="24"/>
          <w:szCs w:val="24"/>
        </w:rPr>
        <w:t>быт.</w:t>
      </w:r>
    </w:p>
    <w:p w:rsidR="00341083" w:rsidRPr="001B2937" w:rsidRDefault="00341083" w:rsidP="00341083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0" w:right="53" w:firstLine="336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  </w:t>
      </w:r>
      <w:r w:rsidRPr="00C667E0">
        <w:rPr>
          <w:rFonts w:ascii="Times New Roman" w:hAnsi="Times New Roman"/>
          <w:color w:val="000000"/>
          <w:spacing w:val="-8"/>
          <w:sz w:val="24"/>
          <w:szCs w:val="24"/>
        </w:rPr>
        <w:t>Учащимся необходимо усвоить значение причинно-следственных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свя</w:t>
      </w:r>
      <w:r w:rsidRPr="00C667E0">
        <w:rPr>
          <w:rFonts w:ascii="Times New Roman" w:hAnsi="Times New Roman"/>
          <w:color w:val="000000"/>
          <w:spacing w:val="-7"/>
          <w:sz w:val="24"/>
          <w:szCs w:val="24"/>
        </w:rPr>
        <w:t>зей в быту, трудовых и семейных отношениях, в обеспечении своего здо</w:t>
      </w:r>
      <w:r w:rsidRPr="00C667E0">
        <w:rPr>
          <w:rFonts w:ascii="Times New Roman" w:hAnsi="Times New Roman"/>
          <w:color w:val="000000"/>
          <w:spacing w:val="-7"/>
          <w:sz w:val="24"/>
          <w:szCs w:val="24"/>
        </w:rPr>
        <w:softHyphen/>
      </w:r>
      <w:r w:rsidRPr="00C667E0">
        <w:rPr>
          <w:rFonts w:ascii="Times New Roman" w:hAnsi="Times New Roman"/>
          <w:color w:val="000000"/>
          <w:spacing w:val="-4"/>
          <w:sz w:val="24"/>
          <w:szCs w:val="24"/>
        </w:rPr>
        <w:t>ровья, здоровья своих близких.</w:t>
      </w:r>
    </w:p>
    <w:p w:rsidR="00341083" w:rsidRPr="00C667E0" w:rsidRDefault="00341083" w:rsidP="003410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38" w:firstLine="3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 </w:t>
      </w:r>
      <w:r w:rsidRPr="00C667E0">
        <w:rPr>
          <w:rFonts w:ascii="Times New Roman" w:hAnsi="Times New Roman"/>
          <w:color w:val="000000"/>
          <w:spacing w:val="-5"/>
          <w:sz w:val="24"/>
          <w:szCs w:val="24"/>
        </w:rPr>
        <w:t xml:space="preserve">Правильное и грамотное отношение к решению социально-бытовых </w:t>
      </w:r>
      <w:r w:rsidRPr="00C667E0">
        <w:rPr>
          <w:rFonts w:ascii="Times New Roman" w:hAnsi="Times New Roman"/>
          <w:color w:val="000000"/>
          <w:spacing w:val="-3"/>
          <w:sz w:val="24"/>
          <w:szCs w:val="24"/>
        </w:rPr>
        <w:t xml:space="preserve">вопросов - залог обеспечения собственного здоровья, здоровья своей </w:t>
      </w:r>
      <w:r w:rsidRPr="00C667E0">
        <w:rPr>
          <w:rFonts w:ascii="Times New Roman" w:hAnsi="Times New Roman"/>
          <w:color w:val="000000"/>
          <w:spacing w:val="-5"/>
          <w:sz w:val="24"/>
          <w:szCs w:val="24"/>
        </w:rPr>
        <w:t>семьи, выгоды для себя, близких, общества.</w:t>
      </w:r>
    </w:p>
    <w:p w:rsidR="00341083" w:rsidRPr="00B43262" w:rsidRDefault="00341083" w:rsidP="00341083">
      <w:pPr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BF580F">
        <w:rPr>
          <w:rFonts w:ascii="Times New Roman" w:hAnsi="Times New Roman"/>
          <w:sz w:val="24"/>
          <w:szCs w:val="24"/>
        </w:rPr>
        <w:t xml:space="preserve">Оценка уровня знаний и умений учащихся проводится на основе </w:t>
      </w:r>
      <w:r w:rsidRPr="00B43884">
        <w:rPr>
          <w:rFonts w:ascii="Times New Roman" w:hAnsi="Times New Roman"/>
          <w:sz w:val="24"/>
          <w:szCs w:val="24"/>
        </w:rPr>
        <w:t>контр</w:t>
      </w:r>
      <w:r>
        <w:rPr>
          <w:rFonts w:ascii="Times New Roman" w:hAnsi="Times New Roman"/>
          <w:sz w:val="24"/>
          <w:szCs w:val="24"/>
        </w:rPr>
        <w:t>ольно-измерительных материалов</w:t>
      </w:r>
      <w:r w:rsidRPr="00B43884">
        <w:rPr>
          <w:rFonts w:ascii="Times New Roman" w:hAnsi="Times New Roman"/>
          <w:sz w:val="24"/>
          <w:szCs w:val="24"/>
        </w:rPr>
        <w:t>, утвержденных методичес</w:t>
      </w:r>
      <w:r>
        <w:rPr>
          <w:rFonts w:ascii="Times New Roman" w:hAnsi="Times New Roman"/>
          <w:sz w:val="24"/>
          <w:szCs w:val="24"/>
        </w:rPr>
        <w:t xml:space="preserve">ким советом школы. </w:t>
      </w:r>
    </w:p>
    <w:p w:rsidR="00341083" w:rsidRPr="00C667E0" w:rsidRDefault="00341083" w:rsidP="00341083">
      <w:pPr>
        <w:spacing w:after="0" w:line="240" w:lineRule="auto"/>
        <w:ind w:right="-108"/>
        <w:rPr>
          <w:rFonts w:ascii="Times New Roman" w:eastAsia="Calibri" w:hAnsi="Times New Roman"/>
          <w:b/>
          <w:caps/>
          <w:sz w:val="24"/>
          <w:szCs w:val="24"/>
        </w:rPr>
      </w:pPr>
    </w:p>
    <w:p w:rsidR="00341083" w:rsidRPr="00C667E0" w:rsidRDefault="00341083" w:rsidP="00341083">
      <w:pPr>
        <w:spacing w:after="0" w:line="240" w:lineRule="auto"/>
        <w:ind w:right="-108" w:firstLine="567"/>
        <w:jc w:val="center"/>
        <w:rPr>
          <w:rFonts w:ascii="Times New Roman" w:eastAsia="Calibri" w:hAnsi="Times New Roman"/>
          <w:b/>
          <w:caps/>
          <w:sz w:val="24"/>
          <w:szCs w:val="24"/>
        </w:rPr>
      </w:pPr>
    </w:p>
    <w:p w:rsidR="00341083" w:rsidRPr="00B43262" w:rsidRDefault="00341083" w:rsidP="00341083">
      <w:pPr>
        <w:spacing w:after="0" w:line="240" w:lineRule="auto"/>
        <w:ind w:right="-108"/>
        <w:jc w:val="center"/>
        <w:rPr>
          <w:rFonts w:ascii="Times New Roman" w:eastAsia="Calibri" w:hAnsi="Times New Roman"/>
          <w:b/>
          <w:caps/>
          <w:sz w:val="24"/>
          <w:szCs w:val="24"/>
        </w:rPr>
      </w:pPr>
      <w:r w:rsidRPr="00B43262">
        <w:rPr>
          <w:rFonts w:ascii="Times New Roman" w:eastAsia="Calibri" w:hAnsi="Times New Roman"/>
          <w:b/>
          <w:caps/>
          <w:sz w:val="24"/>
          <w:szCs w:val="24"/>
        </w:rPr>
        <w:t>Цель и задачи программы</w:t>
      </w:r>
    </w:p>
    <w:p w:rsidR="00341083" w:rsidRPr="00B43262" w:rsidRDefault="00341083" w:rsidP="00341083">
      <w:pPr>
        <w:pStyle w:val="a3"/>
        <w:ind w:firstLine="567"/>
        <w:jc w:val="both"/>
        <w:rPr>
          <w:b/>
          <w:i/>
        </w:rPr>
      </w:pPr>
    </w:p>
    <w:p w:rsidR="00341083" w:rsidRPr="00BF580F" w:rsidRDefault="00341083" w:rsidP="0034108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F580F">
        <w:rPr>
          <w:rFonts w:ascii="Times New Roman" w:hAnsi="Times New Roman"/>
          <w:b/>
          <w:i/>
          <w:sz w:val="24"/>
          <w:szCs w:val="24"/>
        </w:rPr>
        <w:t>Цель программы</w:t>
      </w:r>
      <w:r w:rsidRPr="00BF580F">
        <w:rPr>
          <w:rFonts w:ascii="Times New Roman" w:hAnsi="Times New Roman"/>
          <w:sz w:val="24"/>
          <w:szCs w:val="24"/>
        </w:rPr>
        <w:t xml:space="preserve">:  практическая подготовка учащихся к самостоятельной жизни и труду. </w:t>
      </w:r>
    </w:p>
    <w:p w:rsidR="00341083" w:rsidRPr="00BF580F" w:rsidRDefault="00341083" w:rsidP="00341083">
      <w:pPr>
        <w:pStyle w:val="a3"/>
        <w:ind w:firstLine="567"/>
        <w:jc w:val="both"/>
      </w:pPr>
      <w:r w:rsidRPr="00BF580F">
        <w:rPr>
          <w:b/>
          <w:i/>
        </w:rPr>
        <w:t>Задачи программы</w:t>
      </w:r>
      <w:r w:rsidRPr="00BF580F">
        <w:t xml:space="preserve">. </w:t>
      </w:r>
    </w:p>
    <w:p w:rsidR="00341083" w:rsidRPr="00BF580F" w:rsidRDefault="00341083" w:rsidP="00341083">
      <w:pPr>
        <w:pStyle w:val="a3"/>
        <w:ind w:firstLine="567"/>
        <w:jc w:val="both"/>
        <w:rPr>
          <w:u w:val="single"/>
        </w:rPr>
      </w:pPr>
      <w:r w:rsidRPr="00BF580F">
        <w:rPr>
          <w:u w:val="single"/>
        </w:rPr>
        <w:t>Образовательные:</w:t>
      </w:r>
    </w:p>
    <w:p w:rsidR="00341083" w:rsidRPr="00BF580F" w:rsidRDefault="00341083" w:rsidP="00341083">
      <w:pPr>
        <w:pStyle w:val="a3"/>
        <w:numPr>
          <w:ilvl w:val="0"/>
          <w:numId w:val="2"/>
        </w:numPr>
        <w:ind w:left="426" w:hanging="426"/>
        <w:jc w:val="both"/>
      </w:pPr>
      <w:r w:rsidRPr="00BF580F">
        <w:t>Формировать у учащихся знания и умения, способствующие социальной адаптации в обществе.</w:t>
      </w:r>
    </w:p>
    <w:p w:rsidR="00341083" w:rsidRPr="00BF580F" w:rsidRDefault="00341083" w:rsidP="00341083">
      <w:pPr>
        <w:pStyle w:val="a3"/>
        <w:numPr>
          <w:ilvl w:val="0"/>
          <w:numId w:val="2"/>
        </w:numPr>
        <w:ind w:left="426" w:hanging="426"/>
        <w:jc w:val="both"/>
      </w:pPr>
      <w:r w:rsidRPr="00BF580F">
        <w:t>Научить применять полученные знания и умения в различных жизненных ситуациях.</w:t>
      </w:r>
    </w:p>
    <w:p w:rsidR="00341083" w:rsidRPr="00BF580F" w:rsidRDefault="00341083" w:rsidP="00341083">
      <w:pPr>
        <w:pStyle w:val="a3"/>
        <w:ind w:firstLine="567"/>
        <w:jc w:val="both"/>
        <w:rPr>
          <w:u w:val="single"/>
        </w:rPr>
      </w:pPr>
      <w:r w:rsidRPr="00BF580F">
        <w:rPr>
          <w:u w:val="single"/>
        </w:rPr>
        <w:t>Коррекционно-развивающие:</w:t>
      </w:r>
    </w:p>
    <w:p w:rsidR="00341083" w:rsidRDefault="00341083" w:rsidP="00341083">
      <w:pPr>
        <w:pStyle w:val="a3"/>
        <w:ind w:left="440" w:hanging="440"/>
        <w:jc w:val="both"/>
      </w:pPr>
      <w:r w:rsidRPr="00BF580F">
        <w:t xml:space="preserve">1. Развивать познавательную деятельность, навыки самостоятельности и сознательной </w:t>
      </w:r>
      <w:r>
        <w:t xml:space="preserve">    </w:t>
      </w:r>
      <w:r w:rsidRPr="00BF580F">
        <w:t>дисциплины, творческие способности.</w:t>
      </w:r>
    </w:p>
    <w:p w:rsidR="00341083" w:rsidRPr="00BF580F" w:rsidRDefault="00341083" w:rsidP="00341083">
      <w:pPr>
        <w:pStyle w:val="a3"/>
        <w:jc w:val="both"/>
      </w:pPr>
      <w:r w:rsidRPr="00BF580F">
        <w:t>2.    Развивать память, внимание, эмоционально-волевые качества, трудоспособность.</w:t>
      </w:r>
    </w:p>
    <w:p w:rsidR="00341083" w:rsidRPr="00BF580F" w:rsidRDefault="00341083" w:rsidP="00341083">
      <w:pPr>
        <w:pStyle w:val="a3"/>
        <w:ind w:firstLine="567"/>
        <w:jc w:val="both"/>
        <w:rPr>
          <w:u w:val="single"/>
        </w:rPr>
      </w:pPr>
      <w:r w:rsidRPr="00BF580F">
        <w:rPr>
          <w:u w:val="single"/>
        </w:rPr>
        <w:t>Воспитательные:</w:t>
      </w:r>
    </w:p>
    <w:p w:rsidR="00341083" w:rsidRDefault="00341083" w:rsidP="0034108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51452">
        <w:rPr>
          <w:rFonts w:ascii="Times New Roman" w:hAnsi="Times New Roman"/>
          <w:sz w:val="24"/>
          <w:szCs w:val="24"/>
        </w:rPr>
        <w:t xml:space="preserve">Воспитывать личностные качества: трудолюбие, аккуратность, терпение, усидчивость, элементы трудовой культуры. </w:t>
      </w:r>
    </w:p>
    <w:p w:rsidR="00341083" w:rsidRDefault="00341083" w:rsidP="0034108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B51452">
        <w:rPr>
          <w:rFonts w:ascii="Times New Roman" w:hAnsi="Times New Roman"/>
          <w:sz w:val="24"/>
          <w:szCs w:val="24"/>
        </w:rPr>
        <w:t xml:space="preserve">Способствовать </w:t>
      </w:r>
      <w:r w:rsidRPr="00B51452">
        <w:rPr>
          <w:rFonts w:ascii="Times New Roman" w:hAnsi="Times New Roman"/>
          <w:color w:val="000000"/>
          <w:spacing w:val="-5"/>
          <w:sz w:val="24"/>
          <w:szCs w:val="24"/>
        </w:rPr>
        <w:t xml:space="preserve">усвоению морально-этических норм поведения, </w:t>
      </w:r>
      <w:r w:rsidRPr="00B51452">
        <w:rPr>
          <w:rFonts w:ascii="Times New Roman" w:hAnsi="Times New Roman"/>
          <w:color w:val="000000"/>
          <w:spacing w:val="-4"/>
          <w:sz w:val="24"/>
          <w:szCs w:val="24"/>
        </w:rPr>
        <w:t xml:space="preserve">выработке навыков общения с людьми, развитию художественного </w:t>
      </w:r>
      <w:r w:rsidRPr="00B51452">
        <w:rPr>
          <w:rFonts w:ascii="Times New Roman" w:hAnsi="Times New Roman"/>
          <w:color w:val="000000"/>
          <w:spacing w:val="-5"/>
          <w:sz w:val="24"/>
          <w:szCs w:val="24"/>
        </w:rPr>
        <w:t>вкуса учеников</w:t>
      </w:r>
      <w:r w:rsidRPr="00B51452">
        <w:rPr>
          <w:rFonts w:ascii="Times New Roman" w:hAnsi="Times New Roman"/>
          <w:sz w:val="24"/>
          <w:szCs w:val="24"/>
        </w:rPr>
        <w:t>.</w:t>
      </w:r>
    </w:p>
    <w:p w:rsidR="00341083" w:rsidRPr="00341083" w:rsidRDefault="00341083" w:rsidP="0034108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Расширять кругозор, умение ориентироваться в условиях города, в быту.</w:t>
      </w:r>
    </w:p>
    <w:p w:rsidR="00341083" w:rsidRPr="00B43262" w:rsidRDefault="00341083" w:rsidP="00341083">
      <w:pPr>
        <w:pStyle w:val="a3"/>
        <w:ind w:firstLine="567"/>
        <w:jc w:val="both"/>
      </w:pPr>
    </w:p>
    <w:p w:rsidR="00341083" w:rsidRPr="00B43262" w:rsidRDefault="00341083" w:rsidP="00341083">
      <w:pPr>
        <w:spacing w:after="0" w:line="240" w:lineRule="auto"/>
        <w:ind w:right="-108"/>
        <w:jc w:val="center"/>
        <w:rPr>
          <w:rFonts w:ascii="Times New Roman" w:eastAsia="Calibri" w:hAnsi="Times New Roman"/>
          <w:b/>
          <w:caps/>
          <w:sz w:val="24"/>
          <w:szCs w:val="24"/>
        </w:rPr>
      </w:pPr>
      <w:r w:rsidRPr="00B43262">
        <w:rPr>
          <w:rFonts w:ascii="Times New Roman" w:eastAsia="Calibri" w:hAnsi="Times New Roman"/>
          <w:b/>
          <w:caps/>
          <w:sz w:val="24"/>
          <w:szCs w:val="24"/>
        </w:rPr>
        <w:t>Учебно-тематический план</w:t>
      </w:r>
    </w:p>
    <w:p w:rsidR="00341083" w:rsidRPr="00B43262" w:rsidRDefault="00341083" w:rsidP="00341083">
      <w:pPr>
        <w:spacing w:after="0" w:line="240" w:lineRule="auto"/>
        <w:ind w:right="-108" w:firstLine="567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7"/>
        <w:gridCol w:w="6946"/>
        <w:gridCol w:w="1819"/>
      </w:tblGrid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Pr="00B43262" w:rsidRDefault="00341083" w:rsidP="005803BC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341083" w:rsidRPr="00B43262" w:rsidRDefault="00341083" w:rsidP="005803BC">
            <w:pPr>
              <w:spacing w:after="0" w:line="240" w:lineRule="auto"/>
              <w:ind w:right="71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6946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7851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Личная гигиена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Медицинская помощь     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A7851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Жилище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Одежда и обувь</w:t>
            </w:r>
            <w:r w:rsidRPr="00FA7851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Служба быта   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Средства связи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FA7851"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Транспорт 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Культура общения   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>Бюджет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FA7851">
              <w:rPr>
                <w:rFonts w:ascii="Times New Roman CYR" w:hAnsi="Times New Roman CYR" w:cs="Times New Roman CYR"/>
                <w:bCs/>
                <w:sz w:val="28"/>
                <w:szCs w:val="28"/>
              </w:rPr>
              <w:t>Торговля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19" w:type="dxa"/>
          </w:tcPr>
          <w:p w:rsidR="00341083" w:rsidRPr="00B43262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6946" w:type="dxa"/>
          </w:tcPr>
          <w:p w:rsidR="00341083" w:rsidRPr="00FA7851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Cs/>
                <w:sz w:val="28"/>
                <w:szCs w:val="28"/>
              </w:rPr>
              <w:t xml:space="preserve">Семья   </w:t>
            </w:r>
          </w:p>
        </w:tc>
        <w:tc>
          <w:tcPr>
            <w:tcW w:w="1819" w:type="dxa"/>
          </w:tcPr>
          <w:p w:rsidR="00341083" w:rsidRPr="00D53639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341083" w:rsidRPr="00B43262" w:rsidTr="005803BC">
        <w:trPr>
          <w:jc w:val="center"/>
        </w:trPr>
        <w:tc>
          <w:tcPr>
            <w:tcW w:w="1107" w:type="dxa"/>
          </w:tcPr>
          <w:p w:rsidR="00341083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6946" w:type="dxa"/>
          </w:tcPr>
          <w:p w:rsidR="00341083" w:rsidRDefault="00341083" w:rsidP="005803BC">
            <w:pPr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FA7851">
              <w:rPr>
                <w:rFonts w:ascii="Times New Roman CYR" w:hAnsi="Times New Roman CYR" w:cs="Times New Roman CYR"/>
                <w:bCs/>
                <w:sz w:val="28"/>
                <w:szCs w:val="28"/>
              </w:rPr>
              <w:t>Питание</w:t>
            </w:r>
          </w:p>
        </w:tc>
        <w:tc>
          <w:tcPr>
            <w:tcW w:w="1819" w:type="dxa"/>
          </w:tcPr>
          <w:p w:rsidR="00341083" w:rsidRPr="007547F7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7547F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341083" w:rsidRPr="00B43262" w:rsidTr="005803BC">
        <w:trPr>
          <w:jc w:val="center"/>
        </w:trPr>
        <w:tc>
          <w:tcPr>
            <w:tcW w:w="8053" w:type="dxa"/>
            <w:gridSpan w:val="2"/>
          </w:tcPr>
          <w:p w:rsidR="00341083" w:rsidRPr="00B43262" w:rsidRDefault="00341083" w:rsidP="005803BC">
            <w:pPr>
              <w:spacing w:after="0" w:line="240" w:lineRule="auto"/>
              <w:ind w:right="243"/>
              <w:jc w:val="right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819" w:type="dxa"/>
          </w:tcPr>
          <w:p w:rsidR="00341083" w:rsidRPr="00D53639" w:rsidRDefault="00341083" w:rsidP="005803B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>33</w:t>
            </w:r>
          </w:p>
        </w:tc>
      </w:tr>
    </w:tbl>
    <w:p w:rsidR="00341083" w:rsidRPr="000574CD" w:rsidRDefault="00341083" w:rsidP="00341083">
      <w:pPr>
        <w:spacing w:after="0" w:line="240" w:lineRule="auto"/>
        <w:ind w:right="-1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41083" w:rsidRPr="00282D8B" w:rsidRDefault="00341083" w:rsidP="00341083">
      <w:pPr>
        <w:spacing w:after="0" w:line="240" w:lineRule="auto"/>
        <w:ind w:right="-1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</w:pPr>
    </w:p>
    <w:p w:rsidR="00341083" w:rsidRDefault="00341083" w:rsidP="00341083">
      <w:pPr>
        <w:spacing w:after="0" w:line="240" w:lineRule="auto"/>
        <w:ind w:right="-108"/>
        <w:jc w:val="center"/>
        <w:rPr>
          <w:rFonts w:ascii="Times New Roman" w:eastAsia="Calibri" w:hAnsi="Times New Roman"/>
          <w:b/>
          <w:caps/>
          <w:sz w:val="24"/>
          <w:szCs w:val="24"/>
        </w:rPr>
      </w:pPr>
      <w:r w:rsidRPr="00B43262">
        <w:rPr>
          <w:rFonts w:ascii="Times New Roman" w:eastAsia="Calibri" w:hAnsi="Times New Roman"/>
          <w:b/>
          <w:caps/>
          <w:sz w:val="24"/>
          <w:szCs w:val="24"/>
        </w:rPr>
        <w:t>Календарно-тематическОЕ планИРОВАНИЕ</w:t>
      </w:r>
    </w:p>
    <w:p w:rsidR="00341083" w:rsidRPr="00E3623B" w:rsidRDefault="00341083" w:rsidP="00341083">
      <w:pPr>
        <w:spacing w:after="0" w:line="240" w:lineRule="auto"/>
        <w:ind w:right="-108"/>
        <w:jc w:val="center"/>
        <w:rPr>
          <w:rFonts w:ascii="Times New Roman" w:eastAsia="Calibri" w:hAnsi="Times New Roman"/>
          <w:b/>
          <w:caps/>
          <w:sz w:val="24"/>
          <w:szCs w:val="24"/>
        </w:rPr>
      </w:pPr>
    </w:p>
    <w:p w:rsidR="00341083" w:rsidRPr="00282D8B" w:rsidRDefault="00341083" w:rsidP="00341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tbl>
      <w:tblPr>
        <w:tblW w:w="10377" w:type="dxa"/>
        <w:jc w:val="center"/>
        <w:tblLook w:val="01E0" w:firstRow="1" w:lastRow="1" w:firstColumn="1" w:lastColumn="1" w:noHBand="0" w:noVBand="0"/>
      </w:tblPr>
      <w:tblGrid>
        <w:gridCol w:w="498"/>
        <w:gridCol w:w="6245"/>
        <w:gridCol w:w="1003"/>
        <w:gridCol w:w="1355"/>
        <w:gridCol w:w="1276"/>
      </w:tblGrid>
      <w:tr w:rsidR="00341083" w:rsidRPr="007361C8" w:rsidTr="005803BC">
        <w:trPr>
          <w:trHeight w:val="64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 xml:space="preserve">Приме-чание </w:t>
            </w: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DB264A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AC41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B47B3E" w:rsidRDefault="00341083" w:rsidP="005803BC">
            <w:pPr>
              <w:tabs>
                <w:tab w:val="left" w:pos="390"/>
                <w:tab w:val="center" w:pos="569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8</w:t>
            </w:r>
            <w:r w:rsidRPr="00B47B3E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Личная гигиена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56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341083" w:rsidRPr="00E865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Уход за кожей лица, тела, ног.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Уход за ногтями (маникюр).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FA744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56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E865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Уход за волосами. Косметические средства.</w:t>
            </w:r>
          </w:p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Бритье. Принадлежности, гигиенические средства.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FA744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1083" w:rsidRPr="00FA744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Медицинская помощь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Причины возникновения инфекционных заболеваний. Профилактика заболеваний с помощью народных средств.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FA744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9D65E9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Уход за больным.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FA744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Жилище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Мебель и оборудование кухни.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F744D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1104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  <w:p w:rsidR="00341083" w:rsidRPr="00721056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Вредные насекомые (тараканы, муравьи, мухи). Борьба с ними и меры безопасности.</w:t>
            </w:r>
          </w:p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Кухонные электроприборы, уход за ними. Правила техники безопасности.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341083" w:rsidRPr="00721056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828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21056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форме тестирования.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Санитарно-гиги</w:t>
            </w:r>
            <w:r>
              <w:rPr>
                <w:rFonts w:ascii="Times New Roman" w:hAnsi="Times New Roman"/>
                <w:sz w:val="24"/>
                <w:szCs w:val="24"/>
              </w:rPr>
              <w:t>енические требования к уборке, п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равила уборки.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Уборка кухни- практическое занятие.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FA744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1083" w:rsidRPr="00FA744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1083" w:rsidRPr="007361C8" w:rsidRDefault="00341083" w:rsidP="00580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AC41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B47B3E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B47B3E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Одежда и обувь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Стиль, мода и коррекция фигуры с помощью одежды.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E3623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Одежда из меха и кожи. Повседневный уход.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E3623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413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Уход за замшевой обувью.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E3623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41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C165B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Мелкий ремонт кожаной одежды (пуговицы, вешалки).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Служба быта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Ателье по ремонту меховой и кожаной одежды. Еврохимчистка- виды услуг.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C165B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1083" w:rsidRPr="00AC41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форме тестирования.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Заполнение бланков для сдачи вещей в ателье по ремонту одежды.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Порядок сдачи и получения вещей в ателье.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II четверть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AC41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B47B3E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Средства связи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Получение заказа наложенным платежом.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Заполнение бланков для оформления заказа на покупку товара по почте. Оформление подписки на газеты и журналы.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842B41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Экскурсия на почту.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Междугородний автотранспорт.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Автовокзал.</w:t>
            </w:r>
          </w:p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9D65E9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Расписание движения автобусов. Порядок приобретения билетов.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828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9D65E9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Стоимость проезда. Страховка. Багажное отделение автобуса.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Культура общения пассажиров (ролевая игра).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Культура общения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Правила этикета- приглашение и прем гостей. Ролевая игра «Ты идешь в гости».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форме тестирования.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 xml:space="preserve">Источники семейного бюджета.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AC3BCF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Ежемесячные платежи. Планирование расходов на месяц (упражнения).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Торговля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Оптовая и розничная торговля. Отделы рынка. Выбор продуктов.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Отличия рыночной торговли от магазинной.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Экскурсия на рынок.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7361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AC41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B47B3E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Торговля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56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341083" w:rsidRPr="00E8658B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Оптовая и розничная торговля. Отделы рынка. Выбор продуктов.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Отличия рыночной торговли от магазинной.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CF133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Экскурсия на рынок.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 xml:space="preserve">Семья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trHeight w:val="828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341083" w:rsidRPr="00CF1335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Состав семьи. Отношения между членами семьи. Помощь младшим членам семьи.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Обязанности детей по отношению к родителям.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b/>
                <w:sz w:val="24"/>
                <w:szCs w:val="24"/>
              </w:rPr>
              <w:t>Питание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Вторые блюда. Рецепт и способ приготовления жареных котлет с гарниром.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Рецепт и спос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 приготовления жареной рыбы.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547F7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7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547F7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Консервирование фруктов.</w:t>
            </w:r>
          </w:p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форме тестирования. </w:t>
            </w:r>
            <w:r w:rsidRPr="007361C8">
              <w:rPr>
                <w:rFonts w:ascii="Times New Roman" w:hAnsi="Times New Roman"/>
                <w:sz w:val="24"/>
                <w:szCs w:val="24"/>
              </w:rPr>
              <w:t>Консервирование фруктов.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547F7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7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547F7" w:rsidRDefault="00341083" w:rsidP="003410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1083" w:rsidRPr="007361C8" w:rsidTr="005803BC">
        <w:trPr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361C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61C8">
              <w:rPr>
                <w:rFonts w:ascii="Times New Roman" w:hAnsi="Times New Roman"/>
                <w:sz w:val="24"/>
                <w:szCs w:val="24"/>
              </w:rPr>
              <w:t>Рецепт и способ приготовления печенья.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547F7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7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547F7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3" w:rsidRPr="007361C8" w:rsidRDefault="00341083" w:rsidP="00580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1083" w:rsidRDefault="00341083" w:rsidP="00341083">
      <w:pPr>
        <w:pStyle w:val="a3"/>
        <w:jc w:val="both"/>
      </w:pPr>
    </w:p>
    <w:p w:rsidR="00341083" w:rsidRPr="00E14A65" w:rsidRDefault="00341083" w:rsidP="00341083">
      <w:pPr>
        <w:pStyle w:val="a3"/>
        <w:ind w:firstLine="567"/>
        <w:jc w:val="both"/>
      </w:pPr>
    </w:p>
    <w:p w:rsidR="00341083" w:rsidRPr="00341083" w:rsidRDefault="00341083" w:rsidP="00341083">
      <w:pPr>
        <w:pStyle w:val="a3"/>
        <w:jc w:val="center"/>
        <w:rPr>
          <w:b/>
          <w:caps/>
        </w:rPr>
      </w:pPr>
      <w:r w:rsidRPr="00B43262">
        <w:rPr>
          <w:b/>
          <w:caps/>
        </w:rPr>
        <w:t>Основные требования к знаниям и умениям учащихся</w:t>
      </w:r>
    </w:p>
    <w:p w:rsidR="00341083" w:rsidRPr="00341083" w:rsidRDefault="00341083" w:rsidP="00341083">
      <w:pPr>
        <w:pStyle w:val="a3"/>
        <w:jc w:val="center"/>
        <w:rPr>
          <w:b/>
          <w:caps/>
        </w:rPr>
      </w:pPr>
    </w:p>
    <w:p w:rsidR="00341083" w:rsidRDefault="00341083" w:rsidP="00341083">
      <w:pPr>
        <w:pStyle w:val="a3"/>
        <w:ind w:firstLine="567"/>
        <w:jc w:val="both"/>
        <w:rPr>
          <w:b/>
          <w:u w:val="single"/>
        </w:rPr>
      </w:pPr>
      <w:r>
        <w:rPr>
          <w:b/>
          <w:u w:val="single"/>
        </w:rPr>
        <w:t>Минимальный уровень</w:t>
      </w:r>
    </w:p>
    <w:p w:rsidR="00341083" w:rsidRDefault="00341083" w:rsidP="00341083">
      <w:pPr>
        <w:pStyle w:val="a3"/>
        <w:ind w:firstLine="567"/>
        <w:jc w:val="both"/>
        <w:rPr>
          <w:b/>
          <w:i/>
        </w:rPr>
      </w:pPr>
      <w:r>
        <w:rPr>
          <w:b/>
          <w:i/>
        </w:rPr>
        <w:t>Учащиеся должны знать:</w:t>
      </w:r>
    </w:p>
    <w:p w:rsidR="00341083" w:rsidRPr="00761BB2" w:rsidRDefault="00341083" w:rsidP="00341083">
      <w:pPr>
        <w:pStyle w:val="a3"/>
        <w:numPr>
          <w:ilvl w:val="0"/>
          <w:numId w:val="4"/>
        </w:numPr>
        <w:jc w:val="both"/>
      </w:pPr>
      <w:r w:rsidRPr="00761BB2">
        <w:rPr>
          <w:rFonts w:eastAsia="Calibri"/>
          <w:bCs/>
          <w:lang w:eastAsia="en-US"/>
        </w:rPr>
        <w:t>способы ухода за ногтями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правила подбора одежды 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обуви</w:t>
      </w:r>
    </w:p>
    <w:p w:rsidR="00341083" w:rsidRPr="00761BB2" w:rsidRDefault="00341083" w:rsidP="00341083">
      <w:pPr>
        <w:pStyle w:val="a3"/>
        <w:numPr>
          <w:ilvl w:val="0"/>
          <w:numId w:val="4"/>
        </w:numPr>
        <w:jc w:val="both"/>
      </w:pPr>
      <w:r w:rsidRPr="00084424">
        <w:rPr>
          <w:rFonts w:eastAsia="Calibri"/>
          <w:bCs/>
          <w:lang w:eastAsia="en-US"/>
        </w:rPr>
        <w:t>отделы рынка, отличие рыночной торговли от магазинной</w:t>
      </w:r>
    </w:p>
    <w:p w:rsidR="00341083" w:rsidRPr="00761BB2" w:rsidRDefault="00341083" w:rsidP="00341083">
      <w:pPr>
        <w:pStyle w:val="a3"/>
        <w:numPr>
          <w:ilvl w:val="0"/>
          <w:numId w:val="4"/>
        </w:numPr>
        <w:jc w:val="both"/>
      </w:pPr>
      <w:r w:rsidRPr="00084424">
        <w:rPr>
          <w:rFonts w:eastAsia="Calibri"/>
          <w:bCs/>
          <w:lang w:eastAsia="en-US"/>
        </w:rPr>
        <w:t>источники семейного бюджета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значение прививок, методы санобработки в квартире</w:t>
      </w:r>
    </w:p>
    <w:p w:rsidR="00341083" w:rsidRPr="00761BB2" w:rsidRDefault="00341083" w:rsidP="00341083">
      <w:pPr>
        <w:pStyle w:val="a3"/>
        <w:numPr>
          <w:ilvl w:val="0"/>
          <w:numId w:val="4"/>
        </w:numPr>
        <w:jc w:val="both"/>
      </w:pPr>
      <w:r>
        <w:t>правила поведения в гостях</w:t>
      </w:r>
    </w:p>
    <w:p w:rsidR="00341083" w:rsidRDefault="00341083" w:rsidP="00341083">
      <w:pPr>
        <w:pStyle w:val="a3"/>
        <w:ind w:firstLine="567"/>
        <w:jc w:val="both"/>
        <w:rPr>
          <w:b/>
          <w:i/>
        </w:rPr>
      </w:pPr>
      <w:r>
        <w:rPr>
          <w:b/>
          <w:i/>
        </w:rPr>
        <w:t>Учащиеся должны уметь: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выполнять п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равила </w:t>
      </w: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поведения в гостях</w:t>
      </w:r>
    </w:p>
    <w:p w:rsidR="00341083" w:rsidRPr="00761BB2" w:rsidRDefault="00341083" w:rsidP="00341083">
      <w:pPr>
        <w:pStyle w:val="a3"/>
        <w:numPr>
          <w:ilvl w:val="0"/>
          <w:numId w:val="4"/>
        </w:numPr>
        <w:jc w:val="both"/>
      </w:pPr>
      <w:r>
        <w:rPr>
          <w:rFonts w:eastAsia="Calibri"/>
          <w:bCs/>
          <w:lang w:eastAsia="en-US"/>
        </w:rPr>
        <w:t>ухаживать за ногтями</w:t>
      </w:r>
    </w:p>
    <w:p w:rsidR="00341083" w:rsidRPr="00761BB2" w:rsidRDefault="00341083" w:rsidP="00341083">
      <w:pPr>
        <w:pStyle w:val="a3"/>
        <w:numPr>
          <w:ilvl w:val="0"/>
          <w:numId w:val="4"/>
        </w:numPr>
        <w:jc w:val="both"/>
      </w:pPr>
      <w:r>
        <w:rPr>
          <w:rFonts w:eastAsia="Calibri"/>
          <w:bCs/>
          <w:lang w:eastAsia="en-US"/>
        </w:rPr>
        <w:t>производить уборку кухни</w:t>
      </w:r>
    </w:p>
    <w:p w:rsidR="00341083" w:rsidRPr="00761BB2" w:rsidRDefault="00341083" w:rsidP="00341083">
      <w:pPr>
        <w:pStyle w:val="a3"/>
        <w:numPr>
          <w:ilvl w:val="0"/>
          <w:numId w:val="4"/>
        </w:numPr>
        <w:jc w:val="both"/>
      </w:pPr>
      <w:r w:rsidRPr="00084424">
        <w:rPr>
          <w:rFonts w:eastAsia="Calibri"/>
          <w:bCs/>
          <w:lang w:eastAsia="en-US"/>
        </w:rPr>
        <w:t>про</w:t>
      </w:r>
      <w:r>
        <w:rPr>
          <w:rFonts w:eastAsia="Calibri"/>
          <w:bCs/>
          <w:lang w:eastAsia="en-US"/>
        </w:rPr>
        <w:t>изводить санобработку помещения</w:t>
      </w:r>
    </w:p>
    <w:p w:rsidR="00341083" w:rsidRPr="00761BB2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производить покупку билета на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61BB2">
        <w:rPr>
          <w:rFonts w:ascii="Times New Roman" w:eastAsia="Calibri" w:hAnsi="Times New Roman"/>
          <w:bCs/>
          <w:sz w:val="24"/>
          <w:szCs w:val="24"/>
          <w:lang w:eastAsia="en-US"/>
        </w:rPr>
        <w:t>междугородний автобус</w:t>
      </w:r>
    </w:p>
    <w:p w:rsidR="00341083" w:rsidRDefault="00341083" w:rsidP="00341083">
      <w:pPr>
        <w:pStyle w:val="a3"/>
        <w:ind w:left="1287"/>
        <w:jc w:val="both"/>
      </w:pPr>
    </w:p>
    <w:p w:rsidR="00341083" w:rsidRPr="00761BB2" w:rsidRDefault="00341083" w:rsidP="00341083">
      <w:pPr>
        <w:pStyle w:val="a3"/>
        <w:ind w:firstLine="567"/>
        <w:jc w:val="both"/>
        <w:rPr>
          <w:b/>
          <w:u w:val="single"/>
        </w:rPr>
      </w:pPr>
      <w:r>
        <w:rPr>
          <w:b/>
          <w:u w:val="single"/>
        </w:rPr>
        <w:t>Достаточный уровень</w:t>
      </w:r>
    </w:p>
    <w:p w:rsidR="00341083" w:rsidRDefault="00341083" w:rsidP="00341083">
      <w:pPr>
        <w:pStyle w:val="a3"/>
        <w:jc w:val="both"/>
        <w:rPr>
          <w:b/>
          <w:i/>
        </w:rPr>
      </w:pPr>
      <w:r>
        <w:t xml:space="preserve">         </w:t>
      </w:r>
      <w:r>
        <w:rPr>
          <w:b/>
          <w:i/>
        </w:rPr>
        <w:t>Учащиеся должны знать:</w:t>
      </w:r>
    </w:p>
    <w:p w:rsidR="00341083" w:rsidRPr="00761BB2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способы ухода за ногтями, санитарно-гигиенические правила пользования маникюрными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61BB2">
        <w:rPr>
          <w:rFonts w:ascii="Times New Roman" w:eastAsia="Calibri" w:hAnsi="Times New Roman"/>
          <w:bCs/>
          <w:sz w:val="24"/>
          <w:szCs w:val="24"/>
          <w:lang w:eastAsia="en-US"/>
        </w:rPr>
        <w:t>принадлежностями, бритвенными принадлежностями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способы ухода за меховой и кожаной одеждой, правила чистки замшевой обуви, правила подбора одежды 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обуви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правила приёма гостей и поведения в гостях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рецепты и способы приготовления вторых блюд, правила консервирования фруктов, правила засолки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грибов, ре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цепт и способ выпекания булочек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состав семьи, обязанности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детей по отношению к родителям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санитарно-гигиенические требования к состоянию кухни, средства и способы борьбы с вредными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насекомыми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порядок при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обретения билета на автовокзале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отделы рынка, отличие рыночной торговли от магазинной, способы определения правильности отпуска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товара и подсчёта его ст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оимости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порядок оформления заказа на покупку товара по почте, порядок оформления подписки на газеты 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журналы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причины возникновения инфекционных заболеваний, значение прививок, методы санобработки в квартире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порядок сдачи и получения вещей в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ателье, стоимость услуг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источники семейного бюджета, необходимые ежемесячные платежи, назначение сбережений, виды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вкладов, порядо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к оформления вклада в Сбербанке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варианты поиска работы, порядок обращения в службу занятости, условия признания гражданина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безработным</w:t>
      </w:r>
    </w:p>
    <w:p w:rsidR="00341083" w:rsidRDefault="00341083" w:rsidP="00341083">
      <w:pPr>
        <w:pStyle w:val="a3"/>
        <w:ind w:firstLine="567"/>
        <w:jc w:val="both"/>
        <w:rPr>
          <w:b/>
          <w:i/>
        </w:rPr>
      </w:pPr>
      <w:r>
        <w:rPr>
          <w:b/>
          <w:i/>
        </w:rPr>
        <w:t>Учащиеся должны уметь: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ухаживать за ногтями, бриться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lastRenderedPageBreak/>
        <w:t xml:space="preserve">ухаживать за меховой и кожаной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одеждой, чистить замшевую обувь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выполнять правила приёма гостей и поведения в гостях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готовить вторые блюда, выпекать булочки, консерви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ровать фрукты, засаливать грибы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пользоваться бытовыми электроприб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орами, производить уборку кухни</w:t>
      </w:r>
    </w:p>
    <w:p w:rsidR="00341083" w:rsidRPr="00761BB2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ориентироваться в расписании отправления рейсов автобусов, производить покупку билета на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761BB2">
        <w:rPr>
          <w:rFonts w:ascii="Times New Roman" w:eastAsia="Calibri" w:hAnsi="Times New Roman"/>
          <w:bCs/>
          <w:sz w:val="24"/>
          <w:szCs w:val="24"/>
          <w:lang w:eastAsia="en-US"/>
        </w:rPr>
        <w:t>междугородний автобус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выбирать продукты, следить за правильностью отпуска товара и подсчёта его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стоимости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заполнять необходимые бланки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ухаживать за больным в домашних условиях, про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изводить санобработку помещения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-</w:t>
      </w: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давать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вещи в ателье по ремонту одежды</w:t>
      </w:r>
    </w:p>
    <w:p w:rsidR="00341083" w:rsidRPr="00084424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планировать расходы на месяц</w:t>
      </w:r>
    </w:p>
    <w:p w:rsidR="00341083" w:rsidRPr="00341083" w:rsidRDefault="00341083" w:rsidP="0034108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84424">
        <w:rPr>
          <w:rFonts w:ascii="Times New Roman" w:eastAsia="Calibri" w:hAnsi="Times New Roman"/>
          <w:bCs/>
          <w:sz w:val="24"/>
          <w:szCs w:val="24"/>
          <w:lang w:eastAsia="en-US"/>
        </w:rPr>
        <w:t>обращаться в территориальную службу занятости, заполнять карту персонального учёта безработного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гражданина</w:t>
      </w:r>
    </w:p>
    <w:p w:rsidR="00341083" w:rsidRPr="00341083" w:rsidRDefault="00341083" w:rsidP="00341083">
      <w:pPr>
        <w:pStyle w:val="a3"/>
        <w:jc w:val="both"/>
      </w:pPr>
    </w:p>
    <w:p w:rsidR="00341083" w:rsidRDefault="00341083" w:rsidP="00341083">
      <w:pPr>
        <w:pStyle w:val="a3"/>
        <w:jc w:val="center"/>
        <w:rPr>
          <w:b/>
          <w:caps/>
        </w:rPr>
      </w:pPr>
      <w:r w:rsidRPr="00B43262">
        <w:rPr>
          <w:b/>
          <w:caps/>
        </w:rPr>
        <w:t>Учебно-методический комплекс</w:t>
      </w:r>
    </w:p>
    <w:p w:rsidR="00341083" w:rsidRPr="00B43262" w:rsidRDefault="00341083" w:rsidP="00341083">
      <w:pPr>
        <w:pStyle w:val="a3"/>
        <w:jc w:val="center"/>
        <w:rPr>
          <w:b/>
          <w:caps/>
        </w:rPr>
      </w:pPr>
    </w:p>
    <w:p w:rsidR="00341083" w:rsidRPr="00B43262" w:rsidRDefault="00341083" w:rsidP="00341083">
      <w:pPr>
        <w:pStyle w:val="a3"/>
        <w:ind w:left="360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399"/>
        <w:gridCol w:w="1693"/>
      </w:tblGrid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399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693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Год издания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399" w:type="dxa"/>
          </w:tcPr>
          <w:p w:rsidR="00341083" w:rsidRPr="00B43262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0045F8">
              <w:t>Субчева В.П. Социально-бытов</w:t>
            </w:r>
            <w:r>
              <w:t xml:space="preserve">ая ориентировка, 5 класс. </w:t>
            </w:r>
            <w:r w:rsidRPr="000045F8">
              <w:t>Учебное пособие  для специальных (коррекционных)</w:t>
            </w:r>
            <w:r>
              <w:t xml:space="preserve"> </w:t>
            </w:r>
            <w:r w:rsidRPr="000045F8">
              <w:t>школ V</w:t>
            </w:r>
            <w:r w:rsidRPr="000045F8">
              <w:rPr>
                <w:lang w:val="en-US"/>
              </w:rPr>
              <w:t>III</w:t>
            </w:r>
            <w:r w:rsidRPr="000045F8">
              <w:t xml:space="preserve"> вида-М.: ВЛАДОС</w:t>
            </w:r>
          </w:p>
        </w:tc>
        <w:tc>
          <w:tcPr>
            <w:tcW w:w="1693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399" w:type="dxa"/>
          </w:tcPr>
          <w:p w:rsidR="00341083" w:rsidRPr="00B43262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0045F8">
              <w:t>Субчева В.П. Социально-бытов</w:t>
            </w:r>
            <w:r>
              <w:t xml:space="preserve">ая ориентировка, 6 класс. </w:t>
            </w:r>
            <w:r w:rsidRPr="000045F8">
              <w:t>Учебное пособие  для специальных (коррекционных)</w:t>
            </w:r>
            <w:r>
              <w:t xml:space="preserve"> </w:t>
            </w:r>
            <w:r w:rsidRPr="000045F8">
              <w:t>школ V</w:t>
            </w:r>
            <w:r w:rsidRPr="000045F8">
              <w:rPr>
                <w:lang w:val="en-US"/>
              </w:rPr>
              <w:t>III</w:t>
            </w:r>
            <w:r w:rsidRPr="000045F8">
              <w:t xml:space="preserve"> вида-М.: ВЛАДОС</w:t>
            </w:r>
          </w:p>
        </w:tc>
        <w:tc>
          <w:tcPr>
            <w:tcW w:w="1693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399" w:type="dxa"/>
          </w:tcPr>
          <w:p w:rsidR="00341083" w:rsidRPr="00B43262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0045F8">
              <w:t>Субчева В.П. Социально-бытов</w:t>
            </w:r>
            <w:r>
              <w:t xml:space="preserve">ая ориентировка, 7 класс. </w:t>
            </w:r>
            <w:r w:rsidRPr="000045F8">
              <w:t>Учебное пособие  для специальных (коррекционных)</w:t>
            </w:r>
            <w:r>
              <w:t xml:space="preserve"> </w:t>
            </w:r>
            <w:r w:rsidRPr="000045F8">
              <w:t>школ V</w:t>
            </w:r>
            <w:r w:rsidRPr="000045F8">
              <w:rPr>
                <w:lang w:val="en-US"/>
              </w:rPr>
              <w:t>III</w:t>
            </w:r>
            <w:r w:rsidRPr="000045F8">
              <w:t xml:space="preserve"> вида-М.: ВЛАДОС</w:t>
            </w:r>
          </w:p>
        </w:tc>
        <w:tc>
          <w:tcPr>
            <w:tcW w:w="1693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399" w:type="dxa"/>
          </w:tcPr>
          <w:p w:rsidR="00341083" w:rsidRPr="00B43262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0045F8">
              <w:t>Субчева В.П. Социально-бытов</w:t>
            </w:r>
            <w:r>
              <w:t xml:space="preserve">ая ориентировка, 8 класс. </w:t>
            </w:r>
            <w:r w:rsidRPr="000045F8">
              <w:t>Учебное пособие  для специальных (коррекционных)</w:t>
            </w:r>
            <w:r>
              <w:t xml:space="preserve"> </w:t>
            </w:r>
            <w:r w:rsidRPr="000045F8">
              <w:t>школ V</w:t>
            </w:r>
            <w:r w:rsidRPr="000045F8">
              <w:rPr>
                <w:lang w:val="en-US"/>
              </w:rPr>
              <w:t>III</w:t>
            </w:r>
            <w:r w:rsidRPr="000045F8">
              <w:t xml:space="preserve"> вида-М.: ВЛАДОС</w:t>
            </w:r>
          </w:p>
        </w:tc>
        <w:tc>
          <w:tcPr>
            <w:tcW w:w="1693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399" w:type="dxa"/>
          </w:tcPr>
          <w:p w:rsidR="00341083" w:rsidRPr="00B43262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0045F8">
              <w:t>Субчева В.П. Социально-бытов</w:t>
            </w:r>
            <w:r>
              <w:t xml:space="preserve">ая ориентировка, 9 класс. </w:t>
            </w:r>
            <w:r w:rsidRPr="000045F8">
              <w:t>Учебное пособие  для специальных (коррекционных)</w:t>
            </w:r>
            <w:r>
              <w:t xml:space="preserve"> </w:t>
            </w:r>
            <w:r w:rsidRPr="000045F8">
              <w:t>школ V</w:t>
            </w:r>
            <w:r w:rsidRPr="000045F8">
              <w:rPr>
                <w:lang w:val="en-US"/>
              </w:rPr>
              <w:t>III</w:t>
            </w:r>
            <w:r w:rsidRPr="000045F8">
              <w:t xml:space="preserve"> вида-М.: ВЛАДОС</w:t>
            </w:r>
          </w:p>
        </w:tc>
        <w:tc>
          <w:tcPr>
            <w:tcW w:w="1693" w:type="dxa"/>
          </w:tcPr>
          <w:p w:rsidR="00341083" w:rsidRPr="00B43262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7399" w:type="dxa"/>
          </w:tcPr>
          <w:p w:rsidR="00341083" w:rsidRPr="000045F8" w:rsidRDefault="00341083" w:rsidP="005803BC">
            <w:pPr>
              <w:pStyle w:val="a3"/>
            </w:pPr>
            <w:r w:rsidRPr="001B26FA">
              <w:rPr>
                <w:rFonts w:eastAsia="Calibri"/>
              </w:rPr>
              <w:t xml:space="preserve">Девяткова Т.А., Кочетова Л.Л. Социально-бытовая ориентировка в спец. (корр.) образовательных учреждениях </w:t>
            </w:r>
            <w:r w:rsidRPr="001B26FA">
              <w:rPr>
                <w:rFonts w:eastAsia="Calibri"/>
                <w:lang w:val="en-US"/>
              </w:rPr>
              <w:t>VIII</w:t>
            </w:r>
            <w:r w:rsidRPr="001B26FA">
              <w:rPr>
                <w:rFonts w:eastAsia="Calibri"/>
              </w:rPr>
              <w:t>вида (пособие для учителя)-М.</w:t>
            </w:r>
            <w:r w:rsidRPr="001B26FA">
              <w:rPr>
                <w:rFonts w:eastAsia="Calibri"/>
                <w:lang w:val="en-US"/>
              </w:rPr>
              <w:t>:</w:t>
            </w:r>
            <w:r w:rsidRPr="001B26FA">
              <w:rPr>
                <w:rFonts w:eastAsia="Calibri"/>
              </w:rPr>
              <w:t xml:space="preserve"> ВЛАДОС</w:t>
            </w:r>
          </w:p>
        </w:tc>
        <w:tc>
          <w:tcPr>
            <w:tcW w:w="1693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2004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7399" w:type="dxa"/>
          </w:tcPr>
          <w:p w:rsidR="00341083" w:rsidRPr="000045F8" w:rsidRDefault="00341083" w:rsidP="005803BC">
            <w:pPr>
              <w:pStyle w:val="a3"/>
              <w:jc w:val="both"/>
            </w:pPr>
            <w:r w:rsidRPr="001B26FA">
              <w:rPr>
                <w:rFonts w:eastAsia="Calibri"/>
              </w:rPr>
              <w:t>Маллер А.Р. Социальное воспитание и обучение детей с отклонениями в развитии (практическое пособие)-М.:АРКТИ</w:t>
            </w:r>
          </w:p>
        </w:tc>
        <w:tc>
          <w:tcPr>
            <w:tcW w:w="1693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2000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7399" w:type="dxa"/>
          </w:tcPr>
          <w:p w:rsidR="00341083" w:rsidRPr="001B26FA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A65937">
              <w:rPr>
                <w:rFonts w:eastAsia="Calibri"/>
              </w:rPr>
              <w:t>Синица Н.В., Симоненко В.Д. Технология, 5 класс. Учебник для учащихся общеобразовательных организаций-М.: Вентана-Граф</w:t>
            </w:r>
          </w:p>
        </w:tc>
        <w:tc>
          <w:tcPr>
            <w:tcW w:w="1693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399" w:type="dxa"/>
          </w:tcPr>
          <w:p w:rsidR="00341083" w:rsidRPr="001B26FA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A65937">
              <w:rPr>
                <w:rFonts w:eastAsia="Calibri"/>
              </w:rPr>
              <w:t>Синица Н.В., Симоненко В.Д. Технология, 6 класс. Учебник для учащихся общеобразовательных организаций-М.: Вентана-Граф</w:t>
            </w:r>
          </w:p>
        </w:tc>
        <w:tc>
          <w:tcPr>
            <w:tcW w:w="1693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</w:tr>
      <w:tr w:rsidR="00341083" w:rsidRPr="00B43262" w:rsidTr="005803BC">
        <w:trPr>
          <w:jc w:val="center"/>
        </w:trPr>
        <w:tc>
          <w:tcPr>
            <w:tcW w:w="959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7399" w:type="dxa"/>
          </w:tcPr>
          <w:p w:rsidR="00341083" w:rsidRPr="001B26FA" w:rsidRDefault="00341083" w:rsidP="005803BC">
            <w:pPr>
              <w:pStyle w:val="a3"/>
              <w:jc w:val="both"/>
              <w:rPr>
                <w:rFonts w:eastAsia="Calibri"/>
              </w:rPr>
            </w:pPr>
            <w:r w:rsidRPr="001B26FA">
              <w:rPr>
                <w:rFonts w:eastAsia="Calibri"/>
              </w:rPr>
              <w:t>Синица Н.В., Симоненко В.Д. Технология, 7 класс. Учебник для учащихся общеобразовательных организаций-М.: Вентана-Граф</w:t>
            </w:r>
          </w:p>
        </w:tc>
        <w:tc>
          <w:tcPr>
            <w:tcW w:w="1693" w:type="dxa"/>
          </w:tcPr>
          <w:p w:rsidR="00341083" w:rsidRDefault="00341083" w:rsidP="005803BC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</w:tr>
    </w:tbl>
    <w:p w:rsidR="00341083" w:rsidRDefault="00341083" w:rsidP="00341083">
      <w:pPr>
        <w:pStyle w:val="a3"/>
      </w:pPr>
    </w:p>
    <w:p w:rsidR="00341083" w:rsidRDefault="00341083" w:rsidP="00341083">
      <w:pPr>
        <w:pStyle w:val="a3"/>
        <w:ind w:firstLine="567"/>
        <w:jc w:val="right"/>
      </w:pPr>
    </w:p>
    <w:p w:rsidR="00341083" w:rsidRDefault="00341083" w:rsidP="00341083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E42B1" w:rsidRDefault="005E42B1" w:rsidP="00341083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5E42B1" w:rsidRDefault="005E42B1" w:rsidP="00341083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341083" w:rsidRPr="00B43262" w:rsidRDefault="00341083" w:rsidP="00341083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lastRenderedPageBreak/>
        <w:t>Учебно-дидактическое обеспечение</w:t>
      </w:r>
    </w:p>
    <w:p w:rsidR="00341083" w:rsidRPr="00B43262" w:rsidRDefault="00341083" w:rsidP="00341083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1083" w:rsidRDefault="00341083" w:rsidP="003410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2377">
        <w:rPr>
          <w:rFonts w:ascii="Times New Roman" w:hAnsi="Times New Roman"/>
          <w:sz w:val="24"/>
          <w:szCs w:val="24"/>
        </w:rPr>
        <w:t>1. Таблицы по раз</w:t>
      </w:r>
      <w:r>
        <w:rPr>
          <w:rFonts w:ascii="Times New Roman" w:hAnsi="Times New Roman"/>
          <w:sz w:val="24"/>
          <w:szCs w:val="24"/>
        </w:rPr>
        <w:t xml:space="preserve">делам «Питание», «Одежда </w:t>
      </w:r>
      <w:r w:rsidRPr="00C82377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«Личная гигиена», </w:t>
      </w:r>
      <w:r w:rsidRPr="00C82377">
        <w:rPr>
          <w:rFonts w:ascii="Times New Roman" w:hAnsi="Times New Roman"/>
          <w:sz w:val="24"/>
          <w:szCs w:val="24"/>
        </w:rPr>
        <w:t>«Жилище»</w:t>
      </w:r>
    </w:p>
    <w:p w:rsidR="00341083" w:rsidRDefault="00341083" w:rsidP="00341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C8237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Дидактический </w:t>
      </w:r>
      <w:r w:rsidRPr="00C82377">
        <w:rPr>
          <w:rFonts w:ascii="Times New Roman" w:hAnsi="Times New Roman"/>
          <w:sz w:val="24"/>
          <w:szCs w:val="24"/>
        </w:rPr>
        <w:t xml:space="preserve">раздаточный материал, карточки с заданиями по разделам «Личная гигиена»,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82377">
        <w:rPr>
          <w:rFonts w:ascii="Times New Roman" w:hAnsi="Times New Roman"/>
          <w:sz w:val="24"/>
          <w:szCs w:val="24"/>
        </w:rPr>
        <w:t>«Одежда и обувь», «Семья», «Жилище», «Транспорт»</w:t>
      </w:r>
      <w:r>
        <w:rPr>
          <w:rFonts w:ascii="Times New Roman" w:hAnsi="Times New Roman"/>
          <w:sz w:val="24"/>
          <w:szCs w:val="24"/>
        </w:rPr>
        <w:t>, «Средства связи», «Медицинская помощь», «Питание»</w:t>
      </w:r>
    </w:p>
    <w:p w:rsidR="00341083" w:rsidRDefault="00341083" w:rsidP="00341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C82377">
        <w:rPr>
          <w:rFonts w:ascii="Times New Roman" w:hAnsi="Times New Roman"/>
          <w:sz w:val="24"/>
          <w:szCs w:val="24"/>
        </w:rPr>
        <w:t>Технологические карты по разделу «Питание»</w:t>
      </w:r>
    </w:p>
    <w:p w:rsidR="00341083" w:rsidRDefault="00341083" w:rsidP="00341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C82377">
        <w:rPr>
          <w:rFonts w:ascii="Times New Roman" w:hAnsi="Times New Roman"/>
          <w:sz w:val="24"/>
          <w:szCs w:val="24"/>
        </w:rPr>
        <w:t>Муляжи овощей и фр</w:t>
      </w:r>
      <w:r>
        <w:rPr>
          <w:rFonts w:ascii="Times New Roman" w:hAnsi="Times New Roman"/>
          <w:sz w:val="24"/>
          <w:szCs w:val="24"/>
        </w:rPr>
        <w:t xml:space="preserve">уктов </w:t>
      </w:r>
    </w:p>
    <w:p w:rsidR="00341083" w:rsidRDefault="00341083" w:rsidP="00341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5.Материалы из газет «Одежда </w:t>
      </w:r>
      <w:r w:rsidRPr="00C82377">
        <w:rPr>
          <w:rFonts w:ascii="Times New Roman" w:hAnsi="Times New Roman"/>
          <w:sz w:val="24"/>
          <w:szCs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«Личная гигиена», </w:t>
      </w:r>
      <w:r w:rsidRPr="00C82377">
        <w:rPr>
          <w:rFonts w:ascii="Times New Roman" w:hAnsi="Times New Roman"/>
          <w:sz w:val="24"/>
          <w:szCs w:val="24"/>
        </w:rPr>
        <w:t>«Жилище»</w:t>
      </w:r>
      <w:r>
        <w:rPr>
          <w:rFonts w:ascii="Times New Roman" w:hAnsi="Times New Roman"/>
          <w:sz w:val="24"/>
          <w:szCs w:val="24"/>
        </w:rPr>
        <w:t>, «Культура поведения», «Полезные советы»</w:t>
      </w:r>
    </w:p>
    <w:p w:rsidR="00341083" w:rsidRDefault="00341083" w:rsidP="003410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C82377">
        <w:rPr>
          <w:rFonts w:ascii="Times New Roman" w:hAnsi="Times New Roman"/>
          <w:sz w:val="24"/>
          <w:szCs w:val="24"/>
        </w:rPr>
        <w:t>. Презентации по разде</w:t>
      </w:r>
      <w:r>
        <w:rPr>
          <w:rFonts w:ascii="Times New Roman" w:hAnsi="Times New Roman"/>
          <w:sz w:val="24"/>
          <w:szCs w:val="24"/>
        </w:rPr>
        <w:t xml:space="preserve">лам «Питание», </w:t>
      </w:r>
      <w:r w:rsidRPr="00C82377">
        <w:rPr>
          <w:rFonts w:ascii="Times New Roman" w:hAnsi="Times New Roman"/>
          <w:sz w:val="24"/>
          <w:szCs w:val="24"/>
        </w:rPr>
        <w:t xml:space="preserve"> «Жилище», «Медицинская помощь», «Транспорт»</w:t>
      </w:r>
      <w:r>
        <w:rPr>
          <w:rFonts w:ascii="Times New Roman" w:hAnsi="Times New Roman"/>
          <w:sz w:val="24"/>
          <w:szCs w:val="24"/>
        </w:rPr>
        <w:t>, «Профориентация», «Личная гигиена», «Средства связи»</w:t>
      </w:r>
    </w:p>
    <w:p w:rsidR="00341083" w:rsidRPr="00C82377" w:rsidRDefault="00341083" w:rsidP="003410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04AE1">
        <w:rPr>
          <w:rFonts w:ascii="Times New Roman" w:hAnsi="Times New Roman"/>
          <w:sz w:val="24"/>
          <w:szCs w:val="24"/>
        </w:rPr>
        <w:t>. Тестовый материал по всем разделам программы</w:t>
      </w:r>
    </w:p>
    <w:p w:rsidR="00341083" w:rsidRPr="00704AE1" w:rsidRDefault="00341083" w:rsidP="003410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1083" w:rsidRPr="00B87737" w:rsidRDefault="00341083" w:rsidP="0034108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41083" w:rsidRPr="00B87737" w:rsidRDefault="00341083" w:rsidP="00341083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41083" w:rsidRDefault="00341083" w:rsidP="00341083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1083" w:rsidRPr="00B43262" w:rsidRDefault="00341083" w:rsidP="00341083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1083" w:rsidRPr="00B43262" w:rsidRDefault="00341083" w:rsidP="00341083">
      <w:pPr>
        <w:pStyle w:val="a3"/>
        <w:ind w:firstLine="567"/>
      </w:pPr>
    </w:p>
    <w:sectPr w:rsidR="00341083" w:rsidRPr="00B43262" w:rsidSect="009251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851" w:left="993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7E3" w:rsidRDefault="009527E3" w:rsidP="002C283A">
      <w:pPr>
        <w:spacing w:after="0" w:line="240" w:lineRule="auto"/>
      </w:pPr>
      <w:r>
        <w:separator/>
      </w:r>
    </w:p>
  </w:endnote>
  <w:endnote w:type="continuationSeparator" w:id="0">
    <w:p w:rsidR="009527E3" w:rsidRDefault="009527E3" w:rsidP="002C2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CF1" w:rsidRDefault="009527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262" w:rsidRDefault="00777012">
    <w:pPr>
      <w:pStyle w:val="a6"/>
      <w:jc w:val="right"/>
    </w:pPr>
    <w:r>
      <w:fldChar w:fldCharType="begin"/>
    </w:r>
    <w:r w:rsidR="002F3AAF">
      <w:instrText xml:space="preserve"> PAGE   \* MERGEFORMAT </w:instrText>
    </w:r>
    <w:r>
      <w:fldChar w:fldCharType="separate"/>
    </w:r>
    <w:r w:rsidR="00522FA4">
      <w:rPr>
        <w:noProof/>
      </w:rPr>
      <w:t>2</w:t>
    </w:r>
    <w:r>
      <w:fldChar w:fldCharType="end"/>
    </w:r>
  </w:p>
  <w:p w:rsidR="00B43262" w:rsidRDefault="009527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CF1" w:rsidRDefault="009527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7E3" w:rsidRDefault="009527E3" w:rsidP="002C283A">
      <w:pPr>
        <w:spacing w:after="0" w:line="240" w:lineRule="auto"/>
      </w:pPr>
      <w:r>
        <w:separator/>
      </w:r>
    </w:p>
  </w:footnote>
  <w:footnote w:type="continuationSeparator" w:id="0">
    <w:p w:rsidR="009527E3" w:rsidRDefault="009527E3" w:rsidP="002C2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CF1" w:rsidRDefault="009527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CF1" w:rsidRDefault="009527E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CF1" w:rsidRDefault="009527E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90CB7"/>
    <w:multiLevelType w:val="hybridMultilevel"/>
    <w:tmpl w:val="12746842"/>
    <w:lvl w:ilvl="0" w:tplc="1562AEF8">
      <w:start w:val="1"/>
      <w:numFmt w:val="decimal"/>
      <w:lvlText w:val="%1."/>
      <w:lvlJc w:val="left"/>
      <w:pPr>
        <w:ind w:left="927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1C5709B"/>
    <w:multiLevelType w:val="hybridMultilevel"/>
    <w:tmpl w:val="B28E87B6"/>
    <w:lvl w:ilvl="0" w:tplc="49D856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20221"/>
    <w:rsid w:val="00220221"/>
    <w:rsid w:val="002C283A"/>
    <w:rsid w:val="002F3AAF"/>
    <w:rsid w:val="00341083"/>
    <w:rsid w:val="00522FA4"/>
    <w:rsid w:val="005E42B1"/>
    <w:rsid w:val="00630B90"/>
    <w:rsid w:val="00697564"/>
    <w:rsid w:val="0075660E"/>
    <w:rsid w:val="00777012"/>
    <w:rsid w:val="008644DB"/>
    <w:rsid w:val="009527E3"/>
    <w:rsid w:val="00E2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57DB"/>
  <w15:docId w15:val="{758F6C17-5C7F-47CD-9CDC-18F170D0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202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2022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220221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220221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22022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6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1706</Words>
  <Characters>9729</Characters>
  <Application>Microsoft Office Word</Application>
  <DocSecurity>0</DocSecurity>
  <Lines>81</Lines>
  <Paragraphs>22</Paragraphs>
  <ScaleCrop>false</ScaleCrop>
  <Company>Reanimator Extreme Edition</Company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</dc:creator>
  <cp:keywords/>
  <dc:description/>
  <cp:lastModifiedBy>user</cp:lastModifiedBy>
  <cp:revision>9</cp:revision>
  <dcterms:created xsi:type="dcterms:W3CDTF">2022-09-08T18:06:00Z</dcterms:created>
  <dcterms:modified xsi:type="dcterms:W3CDTF">2024-09-16T10:53:00Z</dcterms:modified>
</cp:coreProperties>
</file>