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84" w:rsidRDefault="000D734B" w:rsidP="000D734B">
      <w:pPr>
        <w:jc w:val="center"/>
        <w:rPr>
          <w:rFonts w:ascii="Times New Roman" w:hAnsi="Times New Roman" w:cs="Times New Roman"/>
          <w:b/>
          <w:sz w:val="28"/>
          <w:szCs w:val="28"/>
        </w:rPr>
      </w:pPr>
      <w:r w:rsidRPr="000D734B">
        <w:rPr>
          <w:rFonts w:ascii="Times New Roman" w:hAnsi="Times New Roman" w:cs="Times New Roman"/>
          <w:b/>
          <w:sz w:val="28"/>
          <w:szCs w:val="28"/>
        </w:rPr>
        <w:t>Аннотация к адаптированным программам по предметам для учащихся с умеренной, тяжелой или глубокой умственной отсталостью (интеллектуальными нарушениями), тяжелыми множественными нарушения развития (далее ТМНР)</w:t>
      </w:r>
    </w:p>
    <w:p w:rsidR="00D37E84" w:rsidRDefault="00D37E84" w:rsidP="00D37E84">
      <w:pPr>
        <w:jc w:val="center"/>
        <w:rPr>
          <w:rFonts w:ascii="Roboto-Regular" w:hAnsi="Roboto-Regular"/>
          <w:b/>
          <w:sz w:val="21"/>
          <w:szCs w:val="21"/>
          <w:u w:val="single"/>
        </w:rPr>
      </w:pPr>
      <w:r>
        <w:rPr>
          <w:rFonts w:ascii="Roboto-Regular" w:hAnsi="Roboto-Regular"/>
          <w:b/>
          <w:sz w:val="21"/>
          <w:szCs w:val="21"/>
          <w:u w:val="single"/>
        </w:rPr>
        <w:t>АООП 11 вариант</w:t>
      </w:r>
    </w:p>
    <w:p w:rsidR="000D734B" w:rsidRDefault="000D734B" w:rsidP="00D37E84">
      <w:pPr>
        <w:jc w:val="center"/>
        <w:rPr>
          <w:rFonts w:ascii="Times New Roman" w:hAnsi="Times New Roman" w:cs="Times New Roman"/>
          <w:sz w:val="28"/>
          <w:szCs w:val="28"/>
        </w:rPr>
      </w:pPr>
      <w:r w:rsidRPr="000D734B">
        <w:rPr>
          <w:rFonts w:ascii="Times New Roman" w:hAnsi="Times New Roman" w:cs="Times New Roman"/>
          <w:sz w:val="28"/>
          <w:szCs w:val="28"/>
        </w:rPr>
        <w:t xml:space="preserve"> </w:t>
      </w:r>
      <w:bookmarkStart w:id="0" w:name="_GoBack"/>
      <w:bookmarkEnd w:id="0"/>
      <w:r w:rsidRPr="000D734B">
        <w:rPr>
          <w:rFonts w:ascii="Times New Roman" w:hAnsi="Times New Roman" w:cs="Times New Roman"/>
          <w:sz w:val="28"/>
          <w:szCs w:val="28"/>
        </w:rPr>
        <w:t>Данн</w:t>
      </w:r>
      <w:r>
        <w:rPr>
          <w:rFonts w:ascii="Times New Roman" w:hAnsi="Times New Roman" w:cs="Times New Roman"/>
          <w:sz w:val="28"/>
          <w:szCs w:val="28"/>
        </w:rPr>
        <w:t>ые</w:t>
      </w:r>
      <w:r w:rsidRPr="000D734B">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D734B">
        <w:rPr>
          <w:rFonts w:ascii="Times New Roman" w:hAnsi="Times New Roman" w:cs="Times New Roman"/>
          <w:sz w:val="28"/>
          <w:szCs w:val="28"/>
        </w:rPr>
        <w:t xml:space="preserve"> составлен</w:t>
      </w:r>
      <w:r>
        <w:rPr>
          <w:rFonts w:ascii="Times New Roman" w:hAnsi="Times New Roman" w:cs="Times New Roman"/>
          <w:sz w:val="28"/>
          <w:szCs w:val="28"/>
        </w:rPr>
        <w:t>ы</w:t>
      </w:r>
      <w:r w:rsidRPr="000D734B">
        <w:rPr>
          <w:rFonts w:ascii="Times New Roman" w:hAnsi="Times New Roman" w:cs="Times New Roman"/>
          <w:sz w:val="28"/>
          <w:szCs w:val="28"/>
        </w:rPr>
        <w:t xml:space="preserve"> на основе ФГОС обучающихся с умственной отсталостью (интеллектуальными нарушениями вариант 2),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(далее ― АООП вариант 2) ( протокол от 22 декабря 2015г. № 4/15). </w:t>
      </w:r>
    </w:p>
    <w:p w:rsidR="000D734B" w:rsidRPr="000D734B" w:rsidRDefault="000D734B" w:rsidP="000D734B">
      <w:pPr>
        <w:ind w:firstLine="708"/>
        <w:jc w:val="center"/>
        <w:rPr>
          <w:rFonts w:ascii="Times New Roman" w:hAnsi="Times New Roman" w:cs="Times New Roman"/>
          <w:b/>
          <w:sz w:val="28"/>
          <w:szCs w:val="28"/>
        </w:rPr>
      </w:pPr>
      <w:r w:rsidRPr="000D734B">
        <w:rPr>
          <w:rFonts w:ascii="Times New Roman" w:hAnsi="Times New Roman" w:cs="Times New Roman"/>
          <w:b/>
          <w:sz w:val="28"/>
          <w:szCs w:val="28"/>
        </w:rPr>
        <w:t>Аннотация к адаптированной рабочей программе по предмету Речь и альтернативная коммуникация.</w:t>
      </w:r>
    </w:p>
    <w:p w:rsidR="000D734B"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Программа составлена с учетом индивидуальных, психологических особенностей обучающихся, а также с учетом развития познавательной активности.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0D734B"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0D734B"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w:t>
      </w:r>
      <w:proofErr w:type="spellStart"/>
      <w:r w:rsidRPr="000D734B">
        <w:rPr>
          <w:rFonts w:ascii="Times New Roman" w:hAnsi="Times New Roman" w:cs="Times New Roman"/>
          <w:sz w:val="28"/>
          <w:szCs w:val="28"/>
        </w:rPr>
        <w:t>ребѐнка</w:t>
      </w:r>
      <w:proofErr w:type="spellEnd"/>
      <w:r w:rsidRPr="000D734B">
        <w:rPr>
          <w:rFonts w:ascii="Times New Roman" w:hAnsi="Times New Roman" w:cs="Times New Roman"/>
          <w:sz w:val="28"/>
          <w:szCs w:val="28"/>
        </w:rPr>
        <w:t xml:space="preserve"> в более сложную предметную и социальную среду, что предполагает планомерную, дозированную, заранее </w:t>
      </w:r>
      <w:r w:rsidRPr="000D734B">
        <w:rPr>
          <w:rFonts w:ascii="Times New Roman" w:hAnsi="Times New Roman" w:cs="Times New Roman"/>
          <w:sz w:val="28"/>
          <w:szCs w:val="28"/>
        </w:rPr>
        <w:lastRenderedPageBreak/>
        <w:t>программируемую интеграцию в среду сверстников в доступных ребенку пределах, организованное включение в общение. Содержание учебного предмета для обучающихся 1 класса дифференцированно, с учетом индивидуальных возможностей каждого ученика в практике общения со взрослым (учителем) и сверстником. Реализация содержания учебного предмета в первом классе позволит закрепить у обучающихся умения выражать свои желания и потребности в процессе продуктивного взаимодействия со сверстником, обогатить опыт разрешения значимых для детей жизненных ситуаций с помощью альтернативных средств коммуникации (графических изображений, пиктограмм, напечатанны</w:t>
      </w:r>
      <w:r>
        <w:rPr>
          <w:rFonts w:ascii="Times New Roman" w:hAnsi="Times New Roman" w:cs="Times New Roman"/>
          <w:sz w:val="28"/>
          <w:szCs w:val="28"/>
        </w:rPr>
        <w:t>х слов, электронных устройств).</w:t>
      </w:r>
    </w:p>
    <w:p w:rsidR="000D734B"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0D734B"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 </w:t>
      </w:r>
    </w:p>
    <w:p w:rsidR="000D734B" w:rsidRDefault="000D734B" w:rsidP="000D734B">
      <w:pPr>
        <w:ind w:firstLine="708"/>
        <w:jc w:val="center"/>
        <w:rPr>
          <w:rFonts w:ascii="Times New Roman" w:hAnsi="Times New Roman" w:cs="Times New Roman"/>
          <w:sz w:val="28"/>
          <w:szCs w:val="28"/>
        </w:rPr>
      </w:pPr>
      <w:r w:rsidRPr="000D734B">
        <w:rPr>
          <w:rFonts w:ascii="Times New Roman" w:hAnsi="Times New Roman" w:cs="Times New Roman"/>
          <w:b/>
          <w:sz w:val="28"/>
          <w:szCs w:val="28"/>
        </w:rPr>
        <w:t>Аннотация к адаптированной рабочей программе Математические представления</w:t>
      </w:r>
    </w:p>
    <w:p w:rsidR="000D734B"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Программа составлена с учетом индивидуальных, психологических особенностей обучающихся, а также с учетом развития познавательной активности. 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w:t>
      </w:r>
      <w:proofErr w:type="spellStart"/>
      <w:r w:rsidRPr="000D734B">
        <w:rPr>
          <w:rFonts w:ascii="Times New Roman" w:hAnsi="Times New Roman" w:cs="Times New Roman"/>
          <w:sz w:val="28"/>
          <w:szCs w:val="28"/>
        </w:rPr>
        <w:t>трѐх</w:t>
      </w:r>
      <w:proofErr w:type="spellEnd"/>
      <w:r w:rsidRPr="000D734B">
        <w:rPr>
          <w:rFonts w:ascii="Times New Roman" w:hAnsi="Times New Roman" w:cs="Times New Roman"/>
          <w:sz w:val="28"/>
          <w:szCs w:val="28"/>
        </w:rPr>
        <w:t xml:space="preserve"> человек, нужно поставить три тарелки, три столовых прибора и т.д.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Цель обучения математике – формирование элементарных математических представлений и </w:t>
      </w:r>
      <w:r w:rsidRPr="000D734B">
        <w:rPr>
          <w:rFonts w:ascii="Times New Roman" w:hAnsi="Times New Roman" w:cs="Times New Roman"/>
          <w:sz w:val="28"/>
          <w:szCs w:val="28"/>
        </w:rPr>
        <w:lastRenderedPageBreak/>
        <w:t>умений и применение их в повседневной жизни. Задачи формирования математических представлений и н</w:t>
      </w:r>
      <w:r>
        <w:rPr>
          <w:rFonts w:ascii="Times New Roman" w:hAnsi="Times New Roman" w:cs="Times New Roman"/>
          <w:sz w:val="28"/>
          <w:szCs w:val="28"/>
        </w:rPr>
        <w:t>авыков кон</w:t>
      </w:r>
      <w:r w:rsidRPr="000D734B">
        <w:rPr>
          <w:rFonts w:ascii="Times New Roman" w:hAnsi="Times New Roman" w:cs="Times New Roman"/>
          <w:sz w:val="28"/>
          <w:szCs w:val="28"/>
        </w:rPr>
        <w:t>струирования: - развитие элементарной, жизнеобеспечивающей ориентировки в пространственно-</w:t>
      </w:r>
      <w:proofErr w:type="spellStart"/>
      <w:r w:rsidRPr="000D734B">
        <w:rPr>
          <w:rFonts w:ascii="Times New Roman" w:hAnsi="Times New Roman" w:cs="Times New Roman"/>
          <w:sz w:val="28"/>
          <w:szCs w:val="28"/>
        </w:rPr>
        <w:t>величинных</w:t>
      </w:r>
      <w:proofErr w:type="spellEnd"/>
      <w:r w:rsidRPr="000D734B">
        <w:rPr>
          <w:rFonts w:ascii="Times New Roman" w:hAnsi="Times New Roman" w:cs="Times New Roman"/>
          <w:sz w:val="28"/>
          <w:szCs w:val="28"/>
        </w:rPr>
        <w:t xml:space="preserve">, временных и количественных отношениях окружающей действительности; - формирование практических навыков и умений в счете, вычислениях, измерении на наглядно представленном материале в бытовых ситуациях; - формирование элементарных </w:t>
      </w:r>
      <w:proofErr w:type="spellStart"/>
      <w:r w:rsidRPr="000D734B">
        <w:rPr>
          <w:rFonts w:ascii="Times New Roman" w:hAnsi="Times New Roman" w:cs="Times New Roman"/>
          <w:sz w:val="28"/>
          <w:szCs w:val="28"/>
        </w:rPr>
        <w:t>общеучебных</w:t>
      </w:r>
      <w:proofErr w:type="spellEnd"/>
      <w:r w:rsidRPr="000D734B">
        <w:rPr>
          <w:rFonts w:ascii="Times New Roman" w:hAnsi="Times New Roman" w:cs="Times New Roman"/>
          <w:sz w:val="28"/>
          <w:szCs w:val="28"/>
        </w:rPr>
        <w:t xml:space="preserve"> умений; - овладение элементарной терминологией, значимой для социальнобытовой ориентировки в окружающей действительности; - развитие познавательных интересов жизнеобеспечивающего характера на основе ознакомления с бытовыми, </w:t>
      </w:r>
      <w:proofErr w:type="spellStart"/>
      <w:r w:rsidRPr="000D734B">
        <w:rPr>
          <w:rFonts w:ascii="Times New Roman" w:hAnsi="Times New Roman" w:cs="Times New Roman"/>
          <w:sz w:val="28"/>
          <w:szCs w:val="28"/>
        </w:rPr>
        <w:t>здоровьесберегающими</w:t>
      </w:r>
      <w:proofErr w:type="spellEnd"/>
      <w:r w:rsidRPr="000D734B">
        <w:rPr>
          <w:rFonts w:ascii="Times New Roman" w:hAnsi="Times New Roman" w:cs="Times New Roman"/>
          <w:sz w:val="28"/>
          <w:szCs w:val="28"/>
        </w:rPr>
        <w:t xml:space="preserve"> ситуациями, развитие наглядно-действенного мышления и элементов наглядно-образного и логического мышления; - общее развитие учащихся с умеренной и тяжелой умственной отсталостью. 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 формирование у детей и подростков с ограниченными возможностями здоровья на основе предметно-практической, игровой и элементарной учебной деятельности доступной их восприятию «картины мира». Именно в ходе обучения учащихся с умеренной и тяжелой умственной отсталостью элементарной математике и конструированию необходимо формировать взаимосвязи с основными сферами бытия: предметным миром, миром людей, природой, то есть «картину мира». </w:t>
      </w:r>
    </w:p>
    <w:p w:rsidR="000D734B"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Предмет «Математические представления и конструирование» для учащихся с умеренной и тяжелой умственной отсталостью» включает: - ознакомительно-ориентировочные действия в предметно-развивающей среде; - упражнения, игровые ситуации, игры со строительными материалами и дидактическими игрушками (сборно-разборными, мозаикой, палочками); - игры и упражнения на ознакомление со свойствами и качествами конструктивных материалов и расположением их в пространстве; - конструирование из строительного, природного и бросового материалов; - формирование количественных представлений; - «чтение» и письмо цифр; - формирование представлений о форме; - формирование представлений о величине; - формирование пространственно-временных представлений и ориентировок. Предмет «Математические представления и конструирование» интегрируется с различными учебными предметами и направлениями коррекционно-адаптационной работы. 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w:t>
      </w:r>
      <w:r w:rsidRPr="000D734B">
        <w:rPr>
          <w:rFonts w:ascii="Times New Roman" w:hAnsi="Times New Roman" w:cs="Times New Roman"/>
          <w:sz w:val="28"/>
          <w:szCs w:val="28"/>
        </w:rPr>
        <w:lastRenderedPageBreak/>
        <w:t xml:space="preserve">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0D734B" w:rsidRPr="000D734B" w:rsidRDefault="000D734B" w:rsidP="000D734B">
      <w:pPr>
        <w:ind w:firstLine="708"/>
        <w:jc w:val="center"/>
        <w:rPr>
          <w:rFonts w:ascii="Times New Roman" w:hAnsi="Times New Roman" w:cs="Times New Roman"/>
          <w:b/>
          <w:sz w:val="28"/>
          <w:szCs w:val="28"/>
        </w:rPr>
      </w:pPr>
      <w:r w:rsidRPr="000D734B">
        <w:rPr>
          <w:rFonts w:ascii="Times New Roman" w:hAnsi="Times New Roman" w:cs="Times New Roman"/>
          <w:b/>
          <w:sz w:val="28"/>
          <w:szCs w:val="28"/>
        </w:rPr>
        <w:t>Аннотация к адаптированной рабочей программе по предмету «Окружающий природный мир».</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Программа составлена с учетом индивидуальных, психологических особенностей обучающихся, а также с учетом развития познавательной активности. 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w:t>
      </w:r>
      <w:proofErr w:type="spellStart"/>
      <w:r w:rsidRPr="000D734B">
        <w:rPr>
          <w:rFonts w:ascii="Times New Roman" w:hAnsi="Times New Roman" w:cs="Times New Roman"/>
          <w:sz w:val="28"/>
          <w:szCs w:val="28"/>
        </w:rPr>
        <w:t>еѐ</w:t>
      </w:r>
      <w:proofErr w:type="spellEnd"/>
      <w:r w:rsidRPr="000D734B">
        <w:rPr>
          <w:rFonts w:ascii="Times New Roman" w:hAnsi="Times New Roman" w:cs="Times New Roman"/>
          <w:sz w:val="28"/>
          <w:szCs w:val="28"/>
        </w:rPr>
        <w:t xml:space="preserve"> многообразии, о взаимосвязи живой, неживой природы и человека. Цель обучения – формирование представлений о живой и неживой природе, о взаимодействии человека с природой, бережного отношения к природе. 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Программа представлена следующими разделами: «Растительный мир», «Животный мир», «Временные представления», «Объекты неживой природы». 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w:t>
      </w:r>
      <w:r w:rsidRPr="000D734B">
        <w:rPr>
          <w:rFonts w:ascii="Times New Roman" w:hAnsi="Times New Roman" w:cs="Times New Roman"/>
          <w:sz w:val="28"/>
          <w:szCs w:val="28"/>
        </w:rPr>
        <w:lastRenderedPageBreak/>
        <w:t xml:space="preserve">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262E84" w:rsidRPr="00262E84" w:rsidRDefault="000D734B" w:rsidP="00262E84">
      <w:pPr>
        <w:ind w:firstLine="708"/>
        <w:jc w:val="center"/>
        <w:rPr>
          <w:rFonts w:ascii="Times New Roman" w:hAnsi="Times New Roman" w:cs="Times New Roman"/>
          <w:b/>
          <w:sz w:val="28"/>
          <w:szCs w:val="28"/>
        </w:rPr>
      </w:pPr>
      <w:r w:rsidRPr="00262E84">
        <w:rPr>
          <w:rFonts w:ascii="Times New Roman" w:hAnsi="Times New Roman" w:cs="Times New Roman"/>
          <w:b/>
          <w:sz w:val="28"/>
          <w:szCs w:val="28"/>
        </w:rPr>
        <w:t>Аннотация к рабочей программе по предмету Человек.</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Программа составлена с учетом индивидуальных, психологических особенностей обучающихся, а также с учетом развития познавательной активности. Цели образовательно-коррекционной работы с учетом специфики учебного предмета: Формирование представления о себе самом и ближайшем окружении. Общая характеристика учебного предмета: 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w:t>
      </w:r>
      <w:r w:rsidRPr="000D734B">
        <w:rPr>
          <w:rFonts w:ascii="Times New Roman" w:hAnsi="Times New Roman" w:cs="Times New Roman"/>
          <w:sz w:val="28"/>
          <w:szCs w:val="28"/>
        </w:rPr>
        <w:lastRenderedPageBreak/>
        <w:t xml:space="preserve">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0D734B">
        <w:rPr>
          <w:rFonts w:ascii="Times New Roman" w:hAnsi="Times New Roman" w:cs="Times New Roman"/>
          <w:sz w:val="28"/>
          <w:szCs w:val="28"/>
        </w:rPr>
        <w:t>поэтапность</w:t>
      </w:r>
      <w:proofErr w:type="spellEnd"/>
      <w:r w:rsidRPr="000D734B">
        <w:rPr>
          <w:rFonts w:ascii="Times New Roman" w:hAnsi="Times New Roman" w:cs="Times New Roman"/>
          <w:sz w:val="28"/>
          <w:szCs w:val="28"/>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262E84" w:rsidRPr="000D734B" w:rsidRDefault="000D734B" w:rsidP="00262E84">
      <w:pPr>
        <w:ind w:firstLine="708"/>
        <w:jc w:val="center"/>
        <w:rPr>
          <w:rFonts w:ascii="Times New Roman" w:hAnsi="Times New Roman" w:cs="Times New Roman"/>
          <w:sz w:val="28"/>
          <w:szCs w:val="28"/>
        </w:rPr>
      </w:pPr>
      <w:r w:rsidRPr="00262E84">
        <w:rPr>
          <w:rFonts w:ascii="Times New Roman" w:hAnsi="Times New Roman" w:cs="Times New Roman"/>
          <w:b/>
          <w:sz w:val="28"/>
          <w:szCs w:val="28"/>
        </w:rPr>
        <w:t>Аннотация к рабочей программе по предмету Окружающий социальный</w:t>
      </w:r>
      <w:r w:rsidR="00262E84">
        <w:rPr>
          <w:rFonts w:ascii="Times New Roman" w:hAnsi="Times New Roman" w:cs="Times New Roman"/>
          <w:b/>
          <w:sz w:val="28"/>
          <w:szCs w:val="28"/>
        </w:rPr>
        <w:t xml:space="preserve"> мир</w:t>
      </w:r>
      <w:r w:rsidRPr="00262E84">
        <w:rPr>
          <w:rFonts w:ascii="Times New Roman" w:hAnsi="Times New Roman" w:cs="Times New Roman"/>
          <w:b/>
          <w:sz w:val="28"/>
          <w:szCs w:val="28"/>
        </w:rPr>
        <w:t xml:space="preserve">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Программа составлена с учетом индивидуальных, психологических особенностей обучающихся, а также с учетом развития познавательной активности. 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В </w:t>
      </w:r>
      <w:r w:rsidRPr="000D734B">
        <w:rPr>
          <w:rFonts w:ascii="Times New Roman" w:hAnsi="Times New Roman" w:cs="Times New Roman"/>
          <w:sz w:val="28"/>
          <w:szCs w:val="28"/>
        </w:rPr>
        <w:lastRenderedPageBreak/>
        <w:t xml:space="preserve">процессе обучения у ребенка формируются представления о родном городе, в котором он проживает, о России, </w:t>
      </w:r>
      <w:r w:rsidR="00262E84">
        <w:rPr>
          <w:rFonts w:ascii="Times New Roman" w:hAnsi="Times New Roman" w:cs="Times New Roman"/>
          <w:sz w:val="28"/>
          <w:szCs w:val="28"/>
        </w:rPr>
        <w:t>ее</w:t>
      </w:r>
      <w:r w:rsidRPr="000D734B">
        <w:rPr>
          <w:rFonts w:ascii="Times New Roman" w:hAnsi="Times New Roman" w:cs="Times New Roman"/>
          <w:sz w:val="28"/>
          <w:szCs w:val="28"/>
        </w:rPr>
        <w:t xml:space="preserve">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262E84" w:rsidRPr="00262E84" w:rsidRDefault="000D734B" w:rsidP="00262E84">
      <w:pPr>
        <w:ind w:firstLine="708"/>
        <w:jc w:val="center"/>
        <w:rPr>
          <w:rFonts w:ascii="Times New Roman" w:hAnsi="Times New Roman" w:cs="Times New Roman"/>
          <w:b/>
          <w:sz w:val="28"/>
          <w:szCs w:val="28"/>
        </w:rPr>
      </w:pPr>
      <w:r w:rsidRPr="00262E84">
        <w:rPr>
          <w:rFonts w:ascii="Times New Roman" w:hAnsi="Times New Roman" w:cs="Times New Roman"/>
          <w:b/>
          <w:sz w:val="28"/>
          <w:szCs w:val="28"/>
        </w:rPr>
        <w:t>Рабочая программа учебного предмета музыки и движения</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 Задачи учебного предмета «Музыка и движение»: ―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0D734B">
        <w:rPr>
          <w:rFonts w:ascii="Times New Roman" w:hAnsi="Times New Roman" w:cs="Times New Roman"/>
          <w:sz w:val="28"/>
          <w:szCs w:val="28"/>
        </w:rPr>
        <w:t>слушательскими</w:t>
      </w:r>
      <w:proofErr w:type="spellEnd"/>
      <w:r w:rsidRPr="000D734B">
        <w:rPr>
          <w:rFonts w:ascii="Times New Roman" w:hAnsi="Times New Roman" w:cs="Times New Roman"/>
          <w:sz w:val="28"/>
          <w:szCs w:val="28"/>
        </w:rPr>
        <w:t xml:space="preserve"> и доступными исполнительскими умениями). ―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 формирование простейших эстетических ориентиров и их использование в организации </w:t>
      </w:r>
      <w:r w:rsidRPr="000D734B">
        <w:rPr>
          <w:rFonts w:ascii="Times New Roman" w:hAnsi="Times New Roman" w:cs="Times New Roman"/>
          <w:sz w:val="28"/>
          <w:szCs w:val="28"/>
        </w:rPr>
        <w:lastRenderedPageBreak/>
        <w:t>обыденной жизни и праздника. ― развитие восприятия, в том числе восприятия музыки, мыслительных процессов, певческого голоса, творческих способностей обучающихся. Цели образовательно-коррекционной работы с учетом специфики учебного предмета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Таким образом, музыка рассматривается как средство развития эмоциональной и личностной сферы, как средство социализации и самореализации ребенка.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обучении.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r w:rsidR="00262E84">
        <w:rPr>
          <w:rFonts w:ascii="Times New Roman" w:hAnsi="Times New Roman" w:cs="Times New Roman"/>
          <w:sz w:val="28"/>
          <w:szCs w:val="28"/>
        </w:rPr>
        <w:t xml:space="preserve"> </w:t>
      </w:r>
      <w:r w:rsidRPr="000D734B">
        <w:rPr>
          <w:rFonts w:ascii="Times New Roman" w:hAnsi="Times New Roman" w:cs="Times New Roman"/>
          <w:sz w:val="28"/>
          <w:szCs w:val="28"/>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Педагогическая работа с ребенком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0D734B">
        <w:rPr>
          <w:rFonts w:ascii="Times New Roman" w:hAnsi="Times New Roman" w:cs="Times New Roman"/>
          <w:sz w:val="28"/>
          <w:szCs w:val="28"/>
        </w:rPr>
        <w:t>пропеванию</w:t>
      </w:r>
      <w:proofErr w:type="spellEnd"/>
      <w:r w:rsidRPr="000D734B">
        <w:rPr>
          <w:rFonts w:ascii="Times New Roman" w:hAnsi="Times New Roman" w:cs="Times New Roman"/>
          <w:sz w:val="28"/>
          <w:szCs w:val="28"/>
        </w:rPr>
        <w:t xml:space="preserve">» мелодии доступными ему средствами. </w:t>
      </w:r>
      <w:r w:rsidRPr="000D734B">
        <w:rPr>
          <w:rFonts w:ascii="Times New Roman" w:hAnsi="Times New Roman" w:cs="Times New Roman"/>
          <w:sz w:val="28"/>
          <w:szCs w:val="28"/>
        </w:rPr>
        <w:lastRenderedPageBreak/>
        <w:t xml:space="preserve">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Программно-методический материал включает 4 раздела: «Слушание музыки», «Пение», «Движение под музыку», «Игра на музыкальных инструментах». 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барабаны, бубны, бубенцы, ложки, палочки, ударные установки, </w:t>
      </w:r>
      <w:proofErr w:type="spellStart"/>
      <w:r w:rsidRPr="000D734B">
        <w:rPr>
          <w:rFonts w:ascii="Times New Roman" w:hAnsi="Times New Roman" w:cs="Times New Roman"/>
          <w:sz w:val="28"/>
          <w:szCs w:val="28"/>
        </w:rPr>
        <w:t>трещетки</w:t>
      </w:r>
      <w:proofErr w:type="spellEnd"/>
      <w:r w:rsidRPr="000D734B">
        <w:rPr>
          <w:rFonts w:ascii="Times New Roman" w:hAnsi="Times New Roman" w:cs="Times New Roman"/>
          <w:sz w:val="28"/>
          <w:szCs w:val="28"/>
        </w:rPr>
        <w:t xml:space="preserve">, колокольчики. Оборудование: музыкальный центр, компьютер, проекционное оборудование, стеллажи для наглядных пособий, нот, музыкальных инструментов и др.,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262E84" w:rsidRDefault="000D734B" w:rsidP="00262E84">
      <w:pPr>
        <w:ind w:firstLine="708"/>
        <w:jc w:val="center"/>
        <w:rPr>
          <w:rFonts w:ascii="Times New Roman" w:hAnsi="Times New Roman" w:cs="Times New Roman"/>
          <w:sz w:val="28"/>
          <w:szCs w:val="28"/>
        </w:rPr>
      </w:pPr>
      <w:r w:rsidRPr="00262E84">
        <w:rPr>
          <w:rFonts w:ascii="Times New Roman" w:hAnsi="Times New Roman" w:cs="Times New Roman"/>
          <w:b/>
          <w:sz w:val="28"/>
          <w:szCs w:val="28"/>
        </w:rPr>
        <w:t>Аннотация к рабочей программе по изобразительной деятельности.</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w:t>
      </w:r>
      <w:r w:rsidRPr="000D734B">
        <w:rPr>
          <w:rFonts w:ascii="Times New Roman" w:hAnsi="Times New Roman" w:cs="Times New Roman"/>
          <w:sz w:val="28"/>
          <w:szCs w:val="28"/>
        </w:rPr>
        <w:lastRenderedPageBreak/>
        <w:t xml:space="preserve">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0D734B">
        <w:rPr>
          <w:rFonts w:ascii="Times New Roman" w:hAnsi="Times New Roman" w:cs="Times New Roman"/>
          <w:sz w:val="28"/>
          <w:szCs w:val="28"/>
        </w:rPr>
        <w:t>блопен</w:t>
      </w:r>
      <w:proofErr w:type="spellEnd"/>
      <w:r w:rsidRPr="000D734B">
        <w:rPr>
          <w:rFonts w:ascii="Times New Roman" w:hAnsi="Times New Roman" w:cs="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Целью обучения изобразительной деятельности является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sym w:font="Symbol" w:char="F0B7"/>
      </w:r>
      <w:r w:rsidRPr="000D734B">
        <w:rPr>
          <w:rFonts w:ascii="Times New Roman" w:hAnsi="Times New Roman" w:cs="Times New Roman"/>
          <w:sz w:val="28"/>
          <w:szCs w:val="28"/>
        </w:rPr>
        <w:t xml:space="preserve"> формирование умений изображать предметы и объекты окружающей действительности художественными средствами;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sym w:font="Symbol" w:char="F0B7"/>
      </w:r>
      <w:r w:rsidRPr="000D734B">
        <w:rPr>
          <w:rFonts w:ascii="Times New Roman" w:hAnsi="Times New Roman" w:cs="Times New Roman"/>
          <w:sz w:val="28"/>
          <w:szCs w:val="28"/>
        </w:rPr>
        <w:t xml:space="preserve"> используя различные многообразные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 Основные задачи: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sym w:font="Symbol" w:char="F0B7"/>
      </w:r>
      <w:r w:rsidRPr="000D734B">
        <w:rPr>
          <w:rFonts w:ascii="Times New Roman" w:hAnsi="Times New Roman" w:cs="Times New Roman"/>
          <w:sz w:val="28"/>
          <w:szCs w:val="28"/>
        </w:rPr>
        <w:t xml:space="preserve"> развитие интереса к изобразительной деятельности,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sym w:font="Symbol" w:char="F0B7"/>
      </w:r>
      <w:r w:rsidRPr="000D734B">
        <w:rPr>
          <w:rFonts w:ascii="Times New Roman" w:hAnsi="Times New Roman" w:cs="Times New Roman"/>
          <w:sz w:val="28"/>
          <w:szCs w:val="28"/>
        </w:rPr>
        <w:t xml:space="preserve"> формирование умений пользоваться инструментами,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sym w:font="Symbol" w:char="F0B7"/>
      </w:r>
      <w:r w:rsidRPr="000D734B">
        <w:rPr>
          <w:rFonts w:ascii="Times New Roman" w:hAnsi="Times New Roman" w:cs="Times New Roman"/>
          <w:sz w:val="28"/>
          <w:szCs w:val="28"/>
        </w:rPr>
        <w:t xml:space="preserve"> обучение доступным приемам работы с различными материалами,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sym w:font="Symbol" w:char="F0B7"/>
      </w:r>
      <w:r w:rsidRPr="000D734B">
        <w:rPr>
          <w:rFonts w:ascii="Times New Roman" w:hAnsi="Times New Roman" w:cs="Times New Roman"/>
          <w:sz w:val="28"/>
          <w:szCs w:val="28"/>
        </w:rPr>
        <w:t xml:space="preserve"> обучение изображению (изготовлению) отдельных элементов,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sym w:font="Symbol" w:char="F0B7"/>
      </w:r>
      <w:r w:rsidRPr="000D734B">
        <w:rPr>
          <w:rFonts w:ascii="Times New Roman" w:hAnsi="Times New Roman" w:cs="Times New Roman"/>
          <w:sz w:val="28"/>
          <w:szCs w:val="28"/>
        </w:rPr>
        <w:t xml:space="preserve"> развитие художественно-творческих способностей.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Кроме основных, можно выделить и методические задачи: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развитие тактильных ощущений кистей рук и расширение тактильного опыта; — развитие зрительного восприятия;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развитие зрительного и слухового внимания;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развитие вербальных и невербальных коммуникативных навыков;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формирование и развитие реципрокной координации;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развитие пространственных представлений;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развитие мелкой моторики, зрительно-моторной координации.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w:t>
      </w:r>
      <w:r w:rsidRPr="000D734B">
        <w:rPr>
          <w:rFonts w:ascii="Times New Roman" w:hAnsi="Times New Roman" w:cs="Times New Roman"/>
          <w:sz w:val="28"/>
          <w:szCs w:val="28"/>
        </w:rPr>
        <w:lastRenderedPageBreak/>
        <w:t xml:space="preserve">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 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Программа составлена с учетом индивидуальных, психологических особенностей обучающихся, а также с учетом развития познавательной активности. </w:t>
      </w:r>
    </w:p>
    <w:p w:rsidR="00262E84" w:rsidRDefault="000D734B" w:rsidP="00262E84">
      <w:pPr>
        <w:ind w:firstLine="708"/>
        <w:jc w:val="center"/>
        <w:rPr>
          <w:rFonts w:ascii="Times New Roman" w:hAnsi="Times New Roman" w:cs="Times New Roman"/>
          <w:sz w:val="28"/>
          <w:szCs w:val="28"/>
        </w:rPr>
      </w:pPr>
      <w:r w:rsidRPr="00262E84">
        <w:rPr>
          <w:rFonts w:ascii="Times New Roman" w:hAnsi="Times New Roman" w:cs="Times New Roman"/>
          <w:b/>
          <w:sz w:val="28"/>
          <w:szCs w:val="28"/>
        </w:rPr>
        <w:t>Аннотация к адаптированной рабочей программе по предмету адаптивная физкультура.</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w:t>
      </w:r>
      <w:proofErr w:type="spellStart"/>
      <w:r w:rsidRPr="000D734B">
        <w:rPr>
          <w:rFonts w:ascii="Times New Roman" w:hAnsi="Times New Roman" w:cs="Times New Roman"/>
          <w:sz w:val="28"/>
          <w:szCs w:val="28"/>
        </w:rPr>
        <w:t>лечебнооздоровительные</w:t>
      </w:r>
      <w:proofErr w:type="spellEnd"/>
      <w:r w:rsidRPr="000D734B">
        <w:rPr>
          <w:rFonts w:ascii="Times New Roman" w:hAnsi="Times New Roman" w:cs="Times New Roman"/>
          <w:sz w:val="28"/>
          <w:szCs w:val="28"/>
        </w:rPr>
        <w:t xml:space="preserve">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w:t>
      </w:r>
      <w:proofErr w:type="spellStart"/>
      <w:r w:rsidRPr="000D734B">
        <w:rPr>
          <w:rFonts w:ascii="Times New Roman" w:hAnsi="Times New Roman" w:cs="Times New Roman"/>
          <w:sz w:val="28"/>
          <w:szCs w:val="28"/>
        </w:rPr>
        <w:t>коррекционноразвивающие</w:t>
      </w:r>
      <w:proofErr w:type="spellEnd"/>
      <w:r w:rsidRPr="000D734B">
        <w:rPr>
          <w:rFonts w:ascii="Times New Roman" w:hAnsi="Times New Roman" w:cs="Times New Roman"/>
          <w:sz w:val="28"/>
          <w:szCs w:val="28"/>
        </w:rPr>
        <w:t xml:space="preserve">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Основные задачи изучения предмета: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коррекция нарушений физического развития;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формирование двигательных умений и навыков;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lastRenderedPageBreak/>
        <w:t xml:space="preserve">― развитие двигательных способностей в процессе обучения;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укрепление здоровья и закаливание организма, формирование правильной осанки; ― раскрытие возможных избирательных способностей и интересов ребенка для освоения доступных видов спортивно-физкультурной деятельности;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формирование и воспитание гигиенических навыков при выполнении физических упражнений; ― формирование установки на сохранение и укрепление здоровья, навыков здорового и безопасного образа жизни;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поддержание устойчивой физической работоспособности на достигнутом уровне;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формирование познавательных интересов, сообщение доступных теоретических сведений по физической культуре;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воспитание устойчивого интереса к занятиям физическими упражнениями;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воспитание нравственных, морально-волевых качеств (настойчивости, смелости), навыков культурного поведения; Коррекция недостатков психического и физического развития с учетом возрастных особенностей обучающихся, предусматривает: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обогащение чувственного опыта;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коррекцию и развитие сенсомоторной сферы;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формирование навыков общения, предметно-практической и познавательной деятельности. </w:t>
      </w:r>
    </w:p>
    <w:p w:rsidR="00262E84"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На занятиях формируются элементарные двигательные функции, выполняемые совместно с учителем, по подражанию его действиям, по образцу, а также первичные элементарные представления о здоровье и здоровом образе жизни, о безопасности движений во время занятий физической культурой и т. п. В процессе занятий используются коррекционные подвижные игры, упражнения на пространственную ориентировку, на сохранения равновесия, на развитие общей и мелкой моторики, на выработку жизненно необходимых двигательных умений и навыков у учащихся с умеренной и тяжелой умственной отсталостью. Необходимо отметить, что учащиеся </w:t>
      </w:r>
      <w:r w:rsidR="00262E84">
        <w:rPr>
          <w:rFonts w:ascii="Times New Roman" w:hAnsi="Times New Roman" w:cs="Times New Roman"/>
          <w:sz w:val="28"/>
          <w:szCs w:val="28"/>
        </w:rPr>
        <w:t>этой ка</w:t>
      </w:r>
      <w:r w:rsidRPr="000D734B">
        <w:rPr>
          <w:rFonts w:ascii="Times New Roman" w:hAnsi="Times New Roman" w:cs="Times New Roman"/>
          <w:sz w:val="28"/>
          <w:szCs w:val="28"/>
        </w:rPr>
        <w:t xml:space="preserve">тегории имеют значительные отклонения в физическом и двигательном развитии. Это сказывается на содержании и методике уроков адаптивной физической культуры. Замедленность психических процессов, конкретность мышления, нарушения памяти и внимания обусловливают чрезвычайную медлительность образования у них двигательных навыков. </w:t>
      </w:r>
    </w:p>
    <w:p w:rsidR="00262E84" w:rsidRDefault="000D734B" w:rsidP="00262E84">
      <w:pPr>
        <w:ind w:firstLine="708"/>
        <w:jc w:val="center"/>
        <w:rPr>
          <w:rFonts w:ascii="Times New Roman" w:hAnsi="Times New Roman" w:cs="Times New Roman"/>
          <w:b/>
          <w:sz w:val="28"/>
          <w:szCs w:val="28"/>
        </w:rPr>
      </w:pPr>
      <w:r w:rsidRPr="00262E84">
        <w:rPr>
          <w:rFonts w:ascii="Times New Roman" w:hAnsi="Times New Roman" w:cs="Times New Roman"/>
          <w:b/>
          <w:sz w:val="28"/>
          <w:szCs w:val="28"/>
        </w:rPr>
        <w:t xml:space="preserve">Аннотация </w:t>
      </w:r>
      <w:proofErr w:type="gramStart"/>
      <w:r w:rsidRPr="00262E84">
        <w:rPr>
          <w:rFonts w:ascii="Times New Roman" w:hAnsi="Times New Roman" w:cs="Times New Roman"/>
          <w:b/>
          <w:sz w:val="28"/>
          <w:szCs w:val="28"/>
        </w:rPr>
        <w:t>к  рабочей</w:t>
      </w:r>
      <w:proofErr w:type="gramEnd"/>
      <w:r w:rsidRPr="00262E84">
        <w:rPr>
          <w:rFonts w:ascii="Times New Roman" w:hAnsi="Times New Roman" w:cs="Times New Roman"/>
          <w:b/>
          <w:sz w:val="28"/>
          <w:szCs w:val="28"/>
        </w:rPr>
        <w:t xml:space="preserve"> программе «Коррекционно-развивающие занятия».</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Программа составлена с учетом индивидуальных, психологических особенностей обучающихся, а также с учетом развития познавательной активности. Коррекционно-</w:t>
      </w:r>
      <w:r w:rsidRPr="000D734B">
        <w:rPr>
          <w:rFonts w:ascii="Times New Roman" w:hAnsi="Times New Roman" w:cs="Times New Roman"/>
          <w:sz w:val="28"/>
          <w:szCs w:val="28"/>
        </w:rPr>
        <w:lastRenderedPageBreak/>
        <w:t xml:space="preserve">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Адаптированная рабочая программа соответствует базисному учебному плану образовательного учреждения, в 1 классе изучается по два часа в неделю, общий объем учебного времени составляет 68 часов.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Цели образовательно-коррекционной работы с учетом специфики учебного предмета: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sym w:font="Symbol" w:char="F0B7"/>
      </w:r>
      <w:r w:rsidRPr="000D734B">
        <w:rPr>
          <w:rFonts w:ascii="Times New Roman" w:hAnsi="Times New Roman" w:cs="Times New Roman"/>
          <w:sz w:val="28"/>
          <w:szCs w:val="28"/>
        </w:rPr>
        <w:t xml:space="preserve"> Обучение, обогащение чувственного опыта через целенаправленное систематическое воздействие на различные анализаторы.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sym w:font="Symbol" w:char="F0B7"/>
      </w:r>
      <w:r w:rsidRPr="000D734B">
        <w:rPr>
          <w:rFonts w:ascii="Times New Roman" w:hAnsi="Times New Roman" w:cs="Times New Roman"/>
          <w:sz w:val="28"/>
          <w:szCs w:val="28"/>
        </w:rPr>
        <w:t xml:space="preserve"> Формирование целенаправленных произвольных действий с различными предметами и материалами.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Коррекционная работа в рамках курса тесно взаимосвязана с обучением по предмету «Общение».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Принципы организации учебного процесса: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lastRenderedPageBreak/>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преемственности, предполагающий взаимосвязь и непрерывность образования обучающихся с умственной </w:t>
      </w:r>
      <w:proofErr w:type="gramStart"/>
      <w:r w:rsidRPr="000D734B">
        <w:rPr>
          <w:rFonts w:ascii="Times New Roman" w:hAnsi="Times New Roman" w:cs="Times New Roman"/>
          <w:sz w:val="28"/>
          <w:szCs w:val="28"/>
        </w:rPr>
        <w:t>отсталостью(</w:t>
      </w:r>
      <w:proofErr w:type="gramEnd"/>
      <w:r w:rsidRPr="000D734B">
        <w:rPr>
          <w:rFonts w:ascii="Times New Roman" w:hAnsi="Times New Roman" w:cs="Times New Roman"/>
          <w:sz w:val="28"/>
          <w:szCs w:val="28"/>
        </w:rPr>
        <w:t xml:space="preserve">интеллектуальными нарушениями) на всех этапах обучения: от младшего до старшего школьного возраста; -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переноса усвоенных знаний и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 Принцип сотрудничества с семьей;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психолого-педагогического изучения ребенка с ограниченными возможностями здоровья.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учета онтогенетических закономерностей формирования психических функций и закономерностей психического развития детей с ограниченными возможностями здоровья.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Принцип учета возрастных границ. Реализация этого принципа предполагает соответствие содержания образовательной программы уровню фактического и возрастного развития ребенка с ограниченными возможностями здоровья. В случае подготовки подобного рода программ для детей с тяжелой и умеренной умственной отсталостью, сложным дефектом необходимо ориентироваться на фактический возраст ребенка.</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 Принцип интегрированного подхода к отбору содержания – предусматривает отбор разделов и тематического содержания из примерных основных общеобразовательных программ, разработанных для определенной категории детей с ограниченными возможностями здоровья. Акцент следует делать на те разделы, </w:t>
      </w:r>
      <w:r w:rsidRPr="000D734B">
        <w:rPr>
          <w:rFonts w:ascii="Times New Roman" w:hAnsi="Times New Roman" w:cs="Times New Roman"/>
          <w:sz w:val="28"/>
          <w:szCs w:val="28"/>
        </w:rPr>
        <w:lastRenderedPageBreak/>
        <w:t xml:space="preserve">которые в большей степени ориентированы на коррекцию и компенсацию имеющегося нарушения, а также отвечают особым образовательным потребностям и возможностям детей. Интеграция разделов и тем осуществляется путем установления внутренних взаимосвязей содержательного характера.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w:t>
      </w:r>
      <w:proofErr w:type="spellStart"/>
      <w:r w:rsidRPr="000D734B">
        <w:rPr>
          <w:rFonts w:ascii="Times New Roman" w:hAnsi="Times New Roman" w:cs="Times New Roman"/>
          <w:sz w:val="28"/>
          <w:szCs w:val="28"/>
        </w:rPr>
        <w:t>дозированности</w:t>
      </w:r>
      <w:proofErr w:type="spellEnd"/>
      <w:r w:rsidRPr="000D734B">
        <w:rPr>
          <w:rFonts w:ascii="Times New Roman" w:hAnsi="Times New Roman" w:cs="Times New Roman"/>
          <w:sz w:val="28"/>
          <w:szCs w:val="28"/>
        </w:rPr>
        <w:t xml:space="preserve"> осваиваемых дидактических единиц – предполагает продуманную регламентацию объема изучаемого материала по всем разделам программы для более рационального использования времени его освоения и учета реальных возможностей ребенка с ограниченными возможностями здоровья в его усвоении. Необходимость реализации этого принципа обусловлена своеобразным уровнем развития детей и замедленным темпом усвоения материала. Например, в более увеличенном объеме по сравнению с программами для детей с соответствующими нарушениями может быть представлена тематика занятий по изобразительной деятельности, конструированию, развитию речи и др.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соблюдения тематической взаимосвязанности учебного материала. Реализация данного принципа определяет системный подход в обучении и развитии обучающихся.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соблюдения линейности и концентричности. Реализация этого принципа заключается в необходимости расположения тем по каждому разделу в определенной последовательности, учитывающей степень усложнения материала и постепенного увеличения его объема, при этом каждая последующая часть программы является продолжением предыдущей (линейность). При концентрическом построении индивидуальной программы осваиваемый материал повторяется путем возвращения к пройденному вопросу, что дает возможность более прочного его усвоения, расширения и закрепления определенных представлений и понятий.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вариативности программного материала. Предусматривается возможность видоизменения содержания разделов, их комбинирования, в отдельных случаях изменения последовательности в изучении.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системного подхода к проектированию АООП, СИПР. Этот принцип направлен на реализацию основных содержательных линий развития ребенка с ограниченными возможностями здоровья: социальное развитие, физическое развитие, познавательное развитие, формирование ведущих видов деятельности и др. При этом, если индивидуальная программа не носит комплексного характера, а подготовлена, например, учителем-логопедом для определенного ребенка, в ее содержании также должна иметь место системность в преодолении конкретных недостатков и в общем развитии ребенка.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комплексного подхода к проектированию АООП, СИПР предполагает предоставление возможности реализации подобного рода программы всеми субъектами коррекционно-педагогического процесса, в частности, учителями-дефектологами, учителями-логопедами, педагогамипсихологами, воспитателями, педагогами </w:t>
      </w:r>
      <w:r w:rsidRPr="000D734B">
        <w:rPr>
          <w:rFonts w:ascii="Times New Roman" w:hAnsi="Times New Roman" w:cs="Times New Roman"/>
          <w:sz w:val="28"/>
          <w:szCs w:val="28"/>
        </w:rPr>
        <w:lastRenderedPageBreak/>
        <w:t xml:space="preserve">предметниками, родителями, педагогами дополнительного образования и другими специалистами. Признавая преимущественное право родителей на воспитание собственного ребенка, особую роль в реализации содержания индивидуальной образовательной программы следует отвести родителям детей с ограниченными возможностями здоровья. Это можно реализовать посредством включения в индивидуальную образовательную программу раздела для родителей, в котором могут быть обозначены условия воспитания ребенка в семье и соблюдение единства требований к ребенку со стороны педагогов и родителей. </w:t>
      </w:r>
    </w:p>
    <w:p w:rsidR="0030218A"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xml:space="preserve">- Принцип ориентировки коррекционно-педагогической помощи в рамках проектирования и реализации АООП, СИПР. В отношении детей с ограниченными возможностями здоровья основополагающим становится формирование жизненных навыков, которые проявляются в достижении умения реализовать определенные функции и действия. Жизненные навыки или иначе навыки жизненной компетентности позволяют ребенку с отклонениями в развитии ежедневно выполнять целый ряд функций, обеспечивающих его жизнедеятельность (самообслуживание, передвижение, ориентировка в пространстве, коммуникация и др.). Необходим выбор таких направлений и форм работы с ребенком, которые будут решающими для его социальной адаптации и интеграции в общество. </w:t>
      </w:r>
    </w:p>
    <w:p w:rsidR="006E0EF6" w:rsidRPr="000D734B" w:rsidRDefault="000D734B" w:rsidP="000D734B">
      <w:pPr>
        <w:ind w:firstLine="708"/>
        <w:jc w:val="both"/>
        <w:rPr>
          <w:rFonts w:ascii="Times New Roman" w:hAnsi="Times New Roman" w:cs="Times New Roman"/>
          <w:sz w:val="28"/>
          <w:szCs w:val="28"/>
        </w:rPr>
      </w:pPr>
      <w:r w:rsidRPr="000D734B">
        <w:rPr>
          <w:rFonts w:ascii="Times New Roman" w:hAnsi="Times New Roman" w:cs="Times New Roman"/>
          <w:sz w:val="28"/>
          <w:szCs w:val="28"/>
        </w:rPr>
        <w:t>- Принцип единства диагностики и коррекции. Проектированию программы, как отмечалось выше, предшествует этап комплексного диагностического обследования, на основе которого составляется первичное заключение об уровне развития ребенка, определяются цель и задачи работы с ребенком. В то же время реализация программы требует систематического контроля динамических изменений в развитии ребенка, его поведении, деятельности и в целом в уровне достижений того или иного ребенка. Результаты диагностики позволяют своевременно вносить необходимые коррективы в содержание программы для обеспечения ее оптимальной реализации в коррекционно-педагогической работе с ребенком с ограниченными возможностями здоровья. Полученные данные о ребенке на этапе его психолого-педагогического изучения и промежуточной диагностики, а также намеченные коррекционно-развивающие мероприятия на тот или иной период обучения можно фиксировать в индивидуальной карте его обучения и развития, которая отражает индивидуальный образовательный маршрут ребенка с ограниченными возможностями здоровья на протяжении обучения. - Принцип индивидуально-дифференцированного подхода при проектировании и реализации прог</w:t>
      </w:r>
      <w:r w:rsidR="0030218A">
        <w:rPr>
          <w:rFonts w:ascii="Times New Roman" w:hAnsi="Times New Roman" w:cs="Times New Roman"/>
          <w:sz w:val="28"/>
          <w:szCs w:val="28"/>
        </w:rPr>
        <w:t>раммы. Реализация индивидуально-</w:t>
      </w:r>
      <w:r w:rsidRPr="000D734B">
        <w:rPr>
          <w:rFonts w:ascii="Times New Roman" w:hAnsi="Times New Roman" w:cs="Times New Roman"/>
          <w:sz w:val="28"/>
          <w:szCs w:val="28"/>
        </w:rPr>
        <w:t>дифференцированного подхода предполагает определение адекватных индивидуальным особенностям и потребностям ребенка с ограниченными возможностями здоровья условий обучения, форм и методов обучения, а также реализацию индивидуального подхода в выборе содержания, методов и приемов, планируемых результатов освоения основной общеобразовательной программы</w:t>
      </w:r>
    </w:p>
    <w:sectPr w:rsidR="006E0EF6" w:rsidRPr="000D734B" w:rsidSect="000D734B">
      <w:pgSz w:w="11906" w:h="16838"/>
      <w:pgMar w:top="993"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93"/>
    <w:rsid w:val="000D734B"/>
    <w:rsid w:val="00262E84"/>
    <w:rsid w:val="0030218A"/>
    <w:rsid w:val="00576F93"/>
    <w:rsid w:val="006E0EF6"/>
    <w:rsid w:val="00D3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3A26"/>
  <w15:chartTrackingRefBased/>
  <w15:docId w15:val="{7C4E8157-33B9-40A0-A623-AD02F57E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1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6677</Words>
  <Characters>38062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2021-09-27T08:56:00Z</dcterms:created>
  <dcterms:modified xsi:type="dcterms:W3CDTF">2021-09-27T09:23:00Z</dcterms:modified>
</cp:coreProperties>
</file>