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3" w:rsidRPr="00AE6413" w:rsidRDefault="00AE6413" w:rsidP="00AE64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6413">
        <w:rPr>
          <w:rFonts w:ascii="Times New Roman" w:hAnsi="Times New Roman" w:cs="Times New Roman"/>
          <w:b/>
          <w:i/>
          <w:sz w:val="32"/>
          <w:szCs w:val="32"/>
        </w:rPr>
        <w:t>Как определить, что ребенок переживает жестокое обращение?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Педагоги отмечают депрессивное состояние ребенка. Признаки депрессии: постоянное подавленное настроение, плач, раздражительность, низкая концентрация и самооценка, нехватка энергии. Возможны физические проявления депрессии: частые боли в животе, головные боли.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Ребенок становится жестоким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Ребенок разговаривает на «взрослые» темы, говорит об отношениях полов, явно повторяя слова старших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Ребенок проявляет асоциальные наклонности, например, ворует, убегает из дома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Не доверяет взрослым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Не может объяснить свои физические потребности (например, не отличает потребность поесть или сходить в туалет)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6413" w:rsidRPr="00AE6413" w:rsidRDefault="00AE6413" w:rsidP="00AE641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6413">
        <w:rPr>
          <w:rFonts w:ascii="Times New Roman" w:hAnsi="Times New Roman" w:cs="Times New Roman"/>
          <w:b/>
          <w:i/>
          <w:sz w:val="32"/>
          <w:szCs w:val="32"/>
        </w:rPr>
        <w:t>Как помочь ребенку восстановиться после случая жестокого обращения?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Внимательно наблюдать за его успехами и отмечать любой прогресс, хвалить за успехи в учебе, спорте, творчестве. Например, если ребенок убрал за собой вещи, обязательно отметить этот факт.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Требовать от ребенка выполнения тех или иных заданий, поручений аргументировано, не превращая отношения в противостояние. Если ребенка отправляют в магазин, следует объяснить, почему это должен сделать именно он (вы заняты уборкой/срочной работой и надеетесь на помощь).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Выбирать методы реабилитация, исходя из вида жестокого обращения, которому подвергался ребенок (психологическое, сексуальное или физическое насилие). В каждом случае методы реабилитации – разные.</w:t>
      </w:r>
    </w:p>
    <w:p w:rsidR="00AE6413" w:rsidRPr="00AE6413" w:rsidRDefault="00AE6413" w:rsidP="00AE64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6413">
        <w:rPr>
          <w:rFonts w:ascii="Times New Roman" w:hAnsi="Times New Roman" w:cs="Times New Roman"/>
          <w:sz w:val="32"/>
          <w:szCs w:val="32"/>
        </w:rPr>
        <w:t>Обратить внимание на внешний вид ребенка и стиль его общения. Для реабилитации необходимо стабильные отношения в обществе, коллективе.</w:t>
      </w:r>
    </w:p>
    <w:p w:rsidR="00561198" w:rsidRPr="00AE6413" w:rsidRDefault="00561198" w:rsidP="00AE6413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61198" w:rsidRPr="00AE6413" w:rsidSect="0056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C4A0C"/>
    <w:multiLevelType w:val="multilevel"/>
    <w:tmpl w:val="0048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21D27"/>
    <w:multiLevelType w:val="multilevel"/>
    <w:tmpl w:val="44644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13"/>
    <w:rsid w:val="0014750F"/>
    <w:rsid w:val="00561198"/>
    <w:rsid w:val="00A605F1"/>
    <w:rsid w:val="00AE6413"/>
    <w:rsid w:val="00EF4CBE"/>
    <w:rsid w:val="00F1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13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F4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F4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4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4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F4C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F4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F4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F4C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F4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4C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4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F4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F4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F4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F4CBE"/>
    <w:rPr>
      <w:b/>
      <w:bCs/>
    </w:rPr>
  </w:style>
  <w:style w:type="character" w:styleId="a9">
    <w:name w:val="Emphasis"/>
    <w:basedOn w:val="a0"/>
    <w:uiPriority w:val="20"/>
    <w:qFormat/>
    <w:rsid w:val="00EF4CBE"/>
    <w:rPr>
      <w:i/>
      <w:iCs/>
    </w:rPr>
  </w:style>
  <w:style w:type="paragraph" w:styleId="aa">
    <w:name w:val="No Spacing"/>
    <w:uiPriority w:val="1"/>
    <w:qFormat/>
    <w:rsid w:val="00EF4C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F4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C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F4C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F4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F4C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F4C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F4C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F4C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F4C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F4C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F4C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>DG Win&amp;Soft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</dc:creator>
  <cp:keywords/>
  <dc:description/>
  <cp:lastModifiedBy>Кожина</cp:lastModifiedBy>
  <cp:revision>2</cp:revision>
  <cp:lastPrinted>2014-12-18T09:44:00Z</cp:lastPrinted>
  <dcterms:created xsi:type="dcterms:W3CDTF">2014-12-18T09:36:00Z</dcterms:created>
  <dcterms:modified xsi:type="dcterms:W3CDTF">2014-12-18T09:44:00Z</dcterms:modified>
</cp:coreProperties>
</file>